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C72" w:rsidRDefault="00246C72" w:rsidP="00246C72">
      <w:pPr>
        <w:jc w:val="center"/>
      </w:pPr>
      <w:r>
        <w:rPr>
          <w:noProof/>
          <w:lang w:eastAsia="fr-FR"/>
        </w:rPr>
        <w:drawing>
          <wp:inline distT="0" distB="0" distL="0" distR="0" wp14:anchorId="31A148B6" wp14:editId="136F4CC1">
            <wp:extent cx="3924300" cy="1248641"/>
            <wp:effectExtent l="0" t="0" r="0" b="889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turemail_PC.jpg"/>
                    <pic:cNvPicPr/>
                  </pic:nvPicPr>
                  <pic:blipFill>
                    <a:blip r:embed="rId6">
                      <a:extLst>
                        <a:ext uri="{28A0092B-C50C-407E-A947-70E740481C1C}">
                          <a14:useLocalDpi xmlns:a14="http://schemas.microsoft.com/office/drawing/2010/main" val="0"/>
                        </a:ext>
                      </a:extLst>
                    </a:blip>
                    <a:stretch>
                      <a:fillRect/>
                    </a:stretch>
                  </pic:blipFill>
                  <pic:spPr>
                    <a:xfrm>
                      <a:off x="0" y="0"/>
                      <a:ext cx="3949413" cy="1256631"/>
                    </a:xfrm>
                    <a:prstGeom prst="rect">
                      <a:avLst/>
                    </a:prstGeom>
                  </pic:spPr>
                </pic:pic>
              </a:graphicData>
            </a:graphic>
          </wp:inline>
        </w:drawing>
      </w:r>
    </w:p>
    <w:p w:rsidR="005B4663" w:rsidRDefault="005B4663" w:rsidP="005B4663">
      <w:pPr>
        <w:jc w:val="center"/>
        <w:rPr>
          <w:rFonts w:ascii="Verdana" w:hAnsi="Verdana"/>
          <w:b/>
        </w:rPr>
      </w:pPr>
    </w:p>
    <w:p w:rsidR="005B4663" w:rsidRDefault="005B4663" w:rsidP="005B4663">
      <w:pPr>
        <w:jc w:val="center"/>
        <w:rPr>
          <w:rFonts w:ascii="Verdana" w:hAnsi="Verdana"/>
          <w:b/>
        </w:rPr>
      </w:pPr>
      <w:r w:rsidRPr="00E85735">
        <w:rPr>
          <w:rFonts w:ascii="Verdana" w:hAnsi="Verdana"/>
          <w:b/>
        </w:rPr>
        <w:t xml:space="preserve">PACTE CIVIQUE  -  LE HAVRE  -  </w:t>
      </w:r>
      <w:r w:rsidR="004959CD">
        <w:rPr>
          <w:rFonts w:ascii="Verdana" w:hAnsi="Verdana"/>
          <w:b/>
        </w:rPr>
        <w:t>19 mars</w:t>
      </w:r>
      <w:r w:rsidR="005B13E6">
        <w:rPr>
          <w:rFonts w:ascii="Verdana" w:hAnsi="Verdana"/>
          <w:b/>
        </w:rPr>
        <w:t xml:space="preserve"> 2014</w:t>
      </w:r>
    </w:p>
    <w:p w:rsidR="005B4663" w:rsidRPr="007B449F" w:rsidRDefault="004959CD" w:rsidP="005B4663">
      <w:pPr>
        <w:jc w:val="center"/>
        <w:rPr>
          <w:rFonts w:ascii="Verdana" w:hAnsi="Verdana"/>
        </w:rPr>
      </w:pPr>
      <w:r>
        <w:rPr>
          <w:rFonts w:ascii="Verdana" w:hAnsi="Verdana"/>
          <w:b/>
        </w:rPr>
        <w:t>CR N° 10</w:t>
      </w:r>
      <w:r w:rsidR="007B449F">
        <w:rPr>
          <w:rFonts w:ascii="Verdana" w:hAnsi="Verdana"/>
          <w:b/>
        </w:rPr>
        <w:t xml:space="preserve">          </w:t>
      </w:r>
      <w:r w:rsidR="007B449F" w:rsidRPr="007B449F">
        <w:rPr>
          <w:rFonts w:ascii="Verdana" w:hAnsi="Verdana"/>
        </w:rPr>
        <w:t>(Hôtel des Gens de Mer</w:t>
      </w:r>
      <w:r>
        <w:rPr>
          <w:rFonts w:ascii="Verdana" w:hAnsi="Verdana"/>
        </w:rPr>
        <w:t xml:space="preserve"> – 17 h 4</w:t>
      </w:r>
      <w:r w:rsidR="002D7843">
        <w:rPr>
          <w:rFonts w:ascii="Verdana" w:hAnsi="Verdana"/>
        </w:rPr>
        <w:t>5</w:t>
      </w:r>
      <w:r w:rsidR="007B449F" w:rsidRPr="007B449F">
        <w:rPr>
          <w:rFonts w:ascii="Verdana" w:hAnsi="Verdana"/>
        </w:rPr>
        <w:t>)</w:t>
      </w:r>
    </w:p>
    <w:p w:rsidR="00E86266" w:rsidRDefault="00E86266" w:rsidP="005B4663">
      <w:pPr>
        <w:jc w:val="center"/>
        <w:rPr>
          <w:rFonts w:ascii="Verdana" w:hAnsi="Verdana"/>
          <w:b/>
        </w:rPr>
      </w:pPr>
    </w:p>
    <w:p w:rsidR="006D5BB3" w:rsidRPr="005B13E6" w:rsidRDefault="00E86266" w:rsidP="00E86266">
      <w:pPr>
        <w:rPr>
          <w:rFonts w:ascii="Verdana" w:hAnsi="Verdana"/>
          <w:i/>
        </w:rPr>
      </w:pPr>
      <w:r w:rsidRPr="00063636">
        <w:rPr>
          <w:rFonts w:ascii="Verdana" w:hAnsi="Verdana"/>
          <w:u w:val="single"/>
        </w:rPr>
        <w:t>Présents :</w:t>
      </w:r>
      <w:r w:rsidRPr="00063636">
        <w:rPr>
          <w:rFonts w:ascii="Verdana" w:hAnsi="Verdana"/>
        </w:rPr>
        <w:t xml:space="preserve">   </w:t>
      </w:r>
      <w:r w:rsidR="00063636" w:rsidRPr="00063636">
        <w:rPr>
          <w:rFonts w:ascii="Verdana" w:hAnsi="Verdana"/>
          <w:i/>
        </w:rPr>
        <w:t>Christian Canel</w:t>
      </w:r>
      <w:r w:rsidR="00032C58">
        <w:rPr>
          <w:rFonts w:ascii="Verdana" w:hAnsi="Verdana"/>
        </w:rPr>
        <w:t xml:space="preserve">, </w:t>
      </w:r>
      <w:r w:rsidR="007369F4">
        <w:rPr>
          <w:rFonts w:ascii="Verdana" w:hAnsi="Verdana"/>
        </w:rPr>
        <w:t xml:space="preserve"> </w:t>
      </w:r>
      <w:r w:rsidRPr="00063636">
        <w:rPr>
          <w:rFonts w:ascii="Verdana" w:hAnsi="Verdana"/>
          <w:i/>
        </w:rPr>
        <w:t>Catherine Lebrun</w:t>
      </w:r>
      <w:r w:rsidR="00063636" w:rsidRPr="00063636">
        <w:rPr>
          <w:rFonts w:ascii="Verdana" w:hAnsi="Verdana"/>
        </w:rPr>
        <w:t>,</w:t>
      </w:r>
      <w:r w:rsidR="001D23A4">
        <w:rPr>
          <w:rFonts w:ascii="Verdana" w:hAnsi="Verdana"/>
        </w:rPr>
        <w:t xml:space="preserve"> </w:t>
      </w:r>
      <w:r w:rsidR="005B13E6">
        <w:rPr>
          <w:rFonts w:ascii="Verdana" w:hAnsi="Verdana"/>
          <w:i/>
        </w:rPr>
        <w:t xml:space="preserve">Patrick </w:t>
      </w:r>
      <w:proofErr w:type="spellStart"/>
      <w:r w:rsidR="005B13E6">
        <w:rPr>
          <w:rFonts w:ascii="Verdana" w:hAnsi="Verdana"/>
          <w:i/>
        </w:rPr>
        <w:t>Lemarié</w:t>
      </w:r>
      <w:proofErr w:type="spellEnd"/>
      <w:r w:rsidR="005B13E6">
        <w:rPr>
          <w:rFonts w:ascii="Verdana" w:hAnsi="Verdana"/>
          <w:i/>
        </w:rPr>
        <w:t xml:space="preserve">, </w:t>
      </w:r>
      <w:r w:rsidR="00063636" w:rsidRPr="00063636">
        <w:rPr>
          <w:rFonts w:ascii="Verdana" w:hAnsi="Verdana"/>
          <w:i/>
        </w:rPr>
        <w:t xml:space="preserve">Catherine </w:t>
      </w:r>
      <w:proofErr w:type="gramStart"/>
      <w:r w:rsidR="00063636" w:rsidRPr="00063636">
        <w:rPr>
          <w:rFonts w:ascii="Verdana" w:hAnsi="Verdana"/>
          <w:i/>
        </w:rPr>
        <w:t>Marquézy</w:t>
      </w:r>
      <w:r w:rsidR="005F49B3">
        <w:rPr>
          <w:rFonts w:ascii="Verdana" w:hAnsi="Verdana"/>
        </w:rPr>
        <w:t xml:space="preserve"> </w:t>
      </w:r>
      <w:r w:rsidR="0065303C">
        <w:rPr>
          <w:rFonts w:ascii="Verdana" w:hAnsi="Verdana"/>
        </w:rPr>
        <w:t>,</w:t>
      </w:r>
      <w:proofErr w:type="gramEnd"/>
      <w:r w:rsidR="00A8555C">
        <w:rPr>
          <w:rFonts w:ascii="Verdana" w:hAnsi="Verdana"/>
        </w:rPr>
        <w:t xml:space="preserve"> Gaétane </w:t>
      </w:r>
      <w:proofErr w:type="spellStart"/>
      <w:r w:rsidR="00A8555C">
        <w:rPr>
          <w:rFonts w:ascii="Verdana" w:hAnsi="Verdana"/>
        </w:rPr>
        <w:t>Mullot</w:t>
      </w:r>
      <w:proofErr w:type="spellEnd"/>
      <w:r w:rsidR="00A8555C">
        <w:rPr>
          <w:rFonts w:ascii="Verdana" w:hAnsi="Verdana"/>
        </w:rPr>
        <w:t xml:space="preserve">, </w:t>
      </w:r>
      <w:r w:rsidR="0065303C">
        <w:rPr>
          <w:rFonts w:ascii="Verdana" w:hAnsi="Verdana"/>
        </w:rPr>
        <w:t xml:space="preserve"> </w:t>
      </w:r>
      <w:r w:rsidR="00A8555C" w:rsidRPr="00A8555C">
        <w:rPr>
          <w:rFonts w:ascii="Verdana" w:hAnsi="Verdana"/>
        </w:rPr>
        <w:t xml:space="preserve">Frédéric </w:t>
      </w:r>
      <w:proofErr w:type="spellStart"/>
      <w:r w:rsidR="00A8555C" w:rsidRPr="00A8555C">
        <w:rPr>
          <w:rFonts w:ascii="Verdana" w:hAnsi="Verdana"/>
        </w:rPr>
        <w:t>Proniewski</w:t>
      </w:r>
      <w:proofErr w:type="spellEnd"/>
      <w:r w:rsidR="00A8555C" w:rsidRPr="00A8555C">
        <w:rPr>
          <w:rFonts w:ascii="Verdana" w:hAnsi="Verdana"/>
        </w:rPr>
        <w:t>,</w:t>
      </w:r>
      <w:r w:rsidR="00A8555C">
        <w:rPr>
          <w:rFonts w:ascii="Verdana" w:hAnsi="Verdana"/>
          <w:b/>
        </w:rPr>
        <w:t xml:space="preserve"> </w:t>
      </w:r>
      <w:r w:rsidR="005B13E6">
        <w:rPr>
          <w:rFonts w:ascii="Verdana" w:hAnsi="Verdana"/>
          <w:i/>
        </w:rPr>
        <w:t>Régine Sarre</w:t>
      </w:r>
      <w:r w:rsidR="00A8555C">
        <w:rPr>
          <w:rFonts w:ascii="Verdana" w:hAnsi="Verdana"/>
          <w:i/>
        </w:rPr>
        <w:t xml:space="preserve">, </w:t>
      </w:r>
      <w:r w:rsidR="00A8555C" w:rsidRPr="006D5BB3">
        <w:rPr>
          <w:rFonts w:ascii="Verdana" w:hAnsi="Verdana"/>
          <w:i/>
        </w:rPr>
        <w:t>Laurence Taillade</w:t>
      </w:r>
      <w:r w:rsidR="00A8555C">
        <w:rPr>
          <w:rFonts w:ascii="Verdana" w:hAnsi="Verdana"/>
          <w:i/>
        </w:rPr>
        <w:t>,</w:t>
      </w:r>
    </w:p>
    <w:p w:rsidR="00E86266" w:rsidRDefault="00063636" w:rsidP="00E86266">
      <w:pPr>
        <w:rPr>
          <w:rFonts w:ascii="Verdana" w:hAnsi="Verdana"/>
        </w:rPr>
      </w:pPr>
      <w:r>
        <w:rPr>
          <w:rFonts w:ascii="Verdana" w:hAnsi="Verdana"/>
        </w:rPr>
        <w:t>(</w:t>
      </w:r>
      <w:r w:rsidRPr="00063636">
        <w:rPr>
          <w:rFonts w:ascii="Verdana" w:hAnsi="Verdana"/>
          <w:i/>
        </w:rPr>
        <w:t>Italique : Adhérents au Pacte Civique</w:t>
      </w:r>
      <w:r>
        <w:rPr>
          <w:rFonts w:ascii="Verdana" w:hAnsi="Verdana"/>
        </w:rPr>
        <w:t>)</w:t>
      </w:r>
      <w:r w:rsidR="0033635A">
        <w:rPr>
          <w:rFonts w:ascii="Verdana" w:hAnsi="Verdana"/>
        </w:rPr>
        <w:tab/>
        <w:t xml:space="preserve">Total : </w:t>
      </w:r>
      <w:r w:rsidR="00A8555C">
        <w:rPr>
          <w:rFonts w:ascii="Verdana" w:hAnsi="Verdana"/>
        </w:rPr>
        <w:t>10</w:t>
      </w:r>
      <w:r w:rsidR="001D23A4">
        <w:rPr>
          <w:rFonts w:ascii="Verdana" w:hAnsi="Verdana"/>
        </w:rPr>
        <w:t xml:space="preserve"> </w:t>
      </w:r>
      <w:r w:rsidR="0033635A">
        <w:rPr>
          <w:rFonts w:ascii="Verdana" w:hAnsi="Verdana"/>
        </w:rPr>
        <w:t xml:space="preserve"> personnes</w:t>
      </w:r>
    </w:p>
    <w:p w:rsidR="004959CD" w:rsidRPr="004959CD" w:rsidRDefault="004959CD" w:rsidP="00E86266">
      <w:pPr>
        <w:rPr>
          <w:rFonts w:ascii="Verdana" w:hAnsi="Verdana"/>
          <w:u w:val="single"/>
        </w:rPr>
      </w:pPr>
      <w:r w:rsidRPr="004959CD">
        <w:rPr>
          <w:rFonts w:ascii="Verdana" w:hAnsi="Verdana"/>
          <w:u w:val="single"/>
        </w:rPr>
        <w:t>Invités :</w:t>
      </w:r>
      <w:r w:rsidRPr="004959CD">
        <w:rPr>
          <w:rFonts w:ascii="Verdana" w:hAnsi="Verdana"/>
        </w:rPr>
        <w:t xml:space="preserve"> </w:t>
      </w:r>
      <w:r w:rsidRPr="004959CD">
        <w:rPr>
          <w:rFonts w:ascii="Verdana" w:hAnsi="Verdana"/>
        </w:rPr>
        <w:tab/>
      </w:r>
      <w:r>
        <w:rPr>
          <w:rFonts w:ascii="Verdana" w:hAnsi="Verdana"/>
        </w:rPr>
        <w:t xml:space="preserve">Julie </w:t>
      </w:r>
      <w:proofErr w:type="spellStart"/>
      <w:r>
        <w:rPr>
          <w:rFonts w:ascii="Verdana" w:hAnsi="Verdana"/>
        </w:rPr>
        <w:t>Bichot</w:t>
      </w:r>
      <w:proofErr w:type="spellEnd"/>
      <w:r>
        <w:rPr>
          <w:rFonts w:ascii="Verdana" w:hAnsi="Verdana"/>
        </w:rPr>
        <w:t xml:space="preserve">, Pierrick </w:t>
      </w:r>
      <w:proofErr w:type="spellStart"/>
      <w:r>
        <w:rPr>
          <w:rFonts w:ascii="Verdana" w:hAnsi="Verdana"/>
        </w:rPr>
        <w:t>Fegar</w:t>
      </w:r>
      <w:proofErr w:type="spellEnd"/>
      <w:r>
        <w:rPr>
          <w:rFonts w:ascii="Verdana" w:hAnsi="Verdana"/>
        </w:rPr>
        <w:t xml:space="preserve">  (Colibris 76)</w:t>
      </w:r>
    </w:p>
    <w:p w:rsidR="0065303C" w:rsidRDefault="005F49B3" w:rsidP="00E86266">
      <w:pPr>
        <w:rPr>
          <w:rFonts w:ascii="Verdana" w:hAnsi="Verdana"/>
        </w:rPr>
      </w:pPr>
      <w:r>
        <w:rPr>
          <w:rFonts w:ascii="Verdana" w:hAnsi="Verdana"/>
          <w:u w:val="single"/>
        </w:rPr>
        <w:t>Excusés :</w:t>
      </w:r>
      <w:r w:rsidR="00253A83">
        <w:rPr>
          <w:rFonts w:ascii="Verdana" w:hAnsi="Verdana"/>
        </w:rPr>
        <w:tab/>
      </w:r>
      <w:r w:rsidRPr="006D5BB3">
        <w:rPr>
          <w:rFonts w:ascii="Verdana" w:hAnsi="Verdana"/>
          <w:i/>
        </w:rPr>
        <w:t xml:space="preserve"> </w:t>
      </w:r>
      <w:r w:rsidR="004959CD" w:rsidRPr="008167FC">
        <w:rPr>
          <w:rFonts w:ascii="Verdana" w:hAnsi="Verdana"/>
          <w:i/>
        </w:rPr>
        <w:t>Annie Drogou</w:t>
      </w:r>
      <w:r w:rsidR="004959CD">
        <w:rPr>
          <w:rFonts w:ascii="Verdana" w:hAnsi="Verdana"/>
        </w:rPr>
        <w:t xml:space="preserve">, </w:t>
      </w:r>
      <w:r w:rsidR="00A8555C">
        <w:rPr>
          <w:rFonts w:ascii="Verdana" w:hAnsi="Verdana"/>
        </w:rPr>
        <w:t xml:space="preserve">Maryvonne </w:t>
      </w:r>
      <w:proofErr w:type="spellStart"/>
      <w:r w:rsidR="00A8555C">
        <w:rPr>
          <w:rFonts w:ascii="Verdana" w:hAnsi="Verdana"/>
        </w:rPr>
        <w:t>Jomat</w:t>
      </w:r>
      <w:proofErr w:type="spellEnd"/>
      <w:r w:rsidR="00A8555C">
        <w:rPr>
          <w:rFonts w:ascii="Verdana" w:hAnsi="Verdana"/>
        </w:rPr>
        <w:t xml:space="preserve">, </w:t>
      </w:r>
      <w:r w:rsidR="00A8555C">
        <w:rPr>
          <w:rFonts w:ascii="Verdana" w:hAnsi="Verdana"/>
          <w:i/>
        </w:rPr>
        <w:t xml:space="preserve">Catherine </w:t>
      </w:r>
      <w:proofErr w:type="spellStart"/>
      <w:r w:rsidR="00A8555C">
        <w:rPr>
          <w:rFonts w:ascii="Verdana" w:hAnsi="Verdana"/>
          <w:i/>
        </w:rPr>
        <w:t>Malandain</w:t>
      </w:r>
      <w:proofErr w:type="spellEnd"/>
      <w:r w:rsidR="00A8555C">
        <w:rPr>
          <w:rFonts w:ascii="Verdana" w:hAnsi="Verdana"/>
          <w:i/>
        </w:rPr>
        <w:t xml:space="preserve">, </w:t>
      </w:r>
      <w:r w:rsidR="00A8555C" w:rsidRPr="0065303C">
        <w:rPr>
          <w:rFonts w:ascii="Verdana" w:hAnsi="Verdana"/>
          <w:i/>
        </w:rPr>
        <w:t xml:space="preserve">Adélaïde </w:t>
      </w:r>
      <w:proofErr w:type="spellStart"/>
      <w:proofErr w:type="gramStart"/>
      <w:r w:rsidR="00A8555C" w:rsidRPr="0065303C">
        <w:rPr>
          <w:rFonts w:ascii="Verdana" w:hAnsi="Verdana"/>
          <w:i/>
        </w:rPr>
        <w:t>Mésenge</w:t>
      </w:r>
      <w:proofErr w:type="spellEnd"/>
      <w:r w:rsidR="00A8555C">
        <w:rPr>
          <w:rFonts w:ascii="Verdana" w:hAnsi="Verdana"/>
        </w:rPr>
        <w:t xml:space="preserve"> ,</w:t>
      </w:r>
      <w:proofErr w:type="gramEnd"/>
    </w:p>
    <w:p w:rsidR="0065303C" w:rsidRDefault="0065303C" w:rsidP="0065303C">
      <w:pPr>
        <w:rPr>
          <w:rFonts w:ascii="Verdana" w:hAnsi="Verdana"/>
        </w:rPr>
      </w:pPr>
    </w:p>
    <w:p w:rsidR="00032C58" w:rsidRPr="0065303C" w:rsidRDefault="004959CD" w:rsidP="0065303C">
      <w:pPr>
        <w:pStyle w:val="Paragraphedeliste"/>
        <w:numPr>
          <w:ilvl w:val="0"/>
          <w:numId w:val="12"/>
        </w:numPr>
        <w:rPr>
          <w:rFonts w:ascii="Verdana" w:hAnsi="Verdana"/>
        </w:rPr>
      </w:pPr>
      <w:r>
        <w:rPr>
          <w:rFonts w:ascii="Verdana" w:hAnsi="Verdana"/>
          <w:b/>
          <w:u w:val="single"/>
        </w:rPr>
        <w:t>Film « La jungle étroite »</w:t>
      </w:r>
    </w:p>
    <w:p w:rsidR="00AF192B" w:rsidRDefault="004959CD" w:rsidP="00185063">
      <w:pPr>
        <w:pStyle w:val="Paragraphedeliste"/>
        <w:ind w:left="360"/>
        <w:rPr>
          <w:rFonts w:ascii="Verdana" w:hAnsi="Verdana"/>
        </w:rPr>
      </w:pPr>
      <w:r>
        <w:rPr>
          <w:rFonts w:ascii="Verdana" w:hAnsi="Verdana"/>
        </w:rPr>
        <w:t>Nous sommes heureux d’accueillir deux personnes de l’association Colibris 76, pour visionner ce film dans la perspective de le projeter en séance publique, dans le cadre d’une promotion de nos associations.</w:t>
      </w:r>
    </w:p>
    <w:p w:rsidR="00E72E51" w:rsidRPr="00BB6994" w:rsidRDefault="00E72E51" w:rsidP="00E72E51">
      <w:pPr>
        <w:rPr>
          <w:rFonts w:ascii="Arial Narrow" w:eastAsia="Times New Roman" w:hAnsi="Arial Narrow"/>
          <w:sz w:val="23"/>
          <w:szCs w:val="23"/>
          <w:lang w:val="en-US"/>
        </w:rPr>
      </w:pPr>
      <w:r w:rsidRPr="00BB6994">
        <w:rPr>
          <w:rStyle w:val="crayon"/>
          <w:rFonts w:ascii="Arial Narrow" w:eastAsia="Times New Roman" w:hAnsi="Arial Narrow"/>
          <w:sz w:val="21"/>
          <w:szCs w:val="21"/>
          <w:lang w:val="en-US"/>
        </w:rPr>
        <w:t xml:space="preserve">Benjamin </w:t>
      </w:r>
      <w:proofErr w:type="spellStart"/>
      <w:r w:rsidRPr="00BB6994">
        <w:rPr>
          <w:rStyle w:val="crayon"/>
          <w:rFonts w:ascii="Arial Narrow" w:eastAsia="Times New Roman" w:hAnsi="Arial Narrow"/>
          <w:sz w:val="21"/>
          <w:szCs w:val="21"/>
          <w:lang w:val="en-US"/>
        </w:rPr>
        <w:t>Hennot</w:t>
      </w:r>
      <w:proofErr w:type="spellEnd"/>
      <w:r w:rsidRPr="00BB6994">
        <w:rPr>
          <w:rFonts w:ascii="Arial Narrow" w:eastAsia="Times New Roman" w:hAnsi="Arial Narrow"/>
          <w:sz w:val="21"/>
          <w:szCs w:val="21"/>
          <w:lang w:val="en-US"/>
        </w:rPr>
        <w:t>, </w:t>
      </w:r>
      <w:r w:rsidRPr="00BB6994">
        <w:rPr>
          <w:rStyle w:val="crayon"/>
          <w:rFonts w:ascii="Arial Narrow" w:eastAsia="Times New Roman" w:hAnsi="Arial Narrow"/>
          <w:sz w:val="21"/>
          <w:szCs w:val="21"/>
          <w:lang w:val="en-US"/>
        </w:rPr>
        <w:t>2013</w:t>
      </w:r>
      <w:r w:rsidRPr="00BB6994">
        <w:rPr>
          <w:rFonts w:ascii="Arial Narrow" w:eastAsia="Times New Roman" w:hAnsi="Arial Narrow"/>
          <w:sz w:val="21"/>
          <w:szCs w:val="21"/>
          <w:lang w:val="en-US"/>
        </w:rPr>
        <w:t>, </w:t>
      </w:r>
      <w:r w:rsidRPr="00BB6994">
        <w:rPr>
          <w:rStyle w:val="crayon"/>
          <w:rFonts w:ascii="Arial Narrow" w:eastAsia="Times New Roman" w:hAnsi="Arial Narrow"/>
          <w:sz w:val="21"/>
          <w:szCs w:val="21"/>
          <w:lang w:val="en-US"/>
        </w:rPr>
        <w:t>BE</w:t>
      </w:r>
      <w:r w:rsidRPr="00BB6994">
        <w:rPr>
          <w:rFonts w:ascii="Arial Narrow" w:eastAsia="Times New Roman" w:hAnsi="Arial Narrow"/>
          <w:sz w:val="21"/>
          <w:szCs w:val="21"/>
          <w:lang w:val="en-US"/>
        </w:rPr>
        <w:t>, </w:t>
      </w:r>
      <w:r w:rsidRPr="00BB6994">
        <w:rPr>
          <w:rStyle w:val="crayon"/>
          <w:rFonts w:ascii="Arial Narrow" w:eastAsia="Times New Roman" w:hAnsi="Arial Narrow"/>
          <w:sz w:val="21"/>
          <w:szCs w:val="21"/>
          <w:lang w:val="en-US"/>
        </w:rPr>
        <w:t>video</w:t>
      </w:r>
      <w:r w:rsidRPr="00BB6994">
        <w:rPr>
          <w:rFonts w:ascii="Arial Narrow" w:eastAsia="Times New Roman" w:hAnsi="Arial Narrow"/>
          <w:sz w:val="21"/>
          <w:szCs w:val="21"/>
          <w:lang w:val="en-US"/>
        </w:rPr>
        <w:t>, </w:t>
      </w:r>
      <w:proofErr w:type="spellStart"/>
      <w:proofErr w:type="gramStart"/>
      <w:r w:rsidRPr="00BB6994">
        <w:rPr>
          <w:rStyle w:val="crayon"/>
          <w:rFonts w:ascii="Arial Narrow" w:eastAsia="Times New Roman" w:hAnsi="Arial Narrow"/>
          <w:sz w:val="21"/>
          <w:szCs w:val="21"/>
          <w:lang w:val="en-US"/>
        </w:rPr>
        <w:t>vo</w:t>
      </w:r>
      <w:proofErr w:type="spellEnd"/>
      <w:proofErr w:type="gramEnd"/>
      <w:r w:rsidRPr="00BB6994">
        <w:rPr>
          <w:rFonts w:ascii="Arial Narrow" w:eastAsia="Times New Roman" w:hAnsi="Arial Narrow"/>
          <w:sz w:val="21"/>
          <w:szCs w:val="21"/>
          <w:lang w:val="en-US"/>
        </w:rPr>
        <w:t>, </w:t>
      </w:r>
      <w:r w:rsidRPr="00BB6994">
        <w:rPr>
          <w:rStyle w:val="crayon"/>
          <w:rFonts w:ascii="Arial Narrow" w:eastAsia="Times New Roman" w:hAnsi="Arial Narrow"/>
          <w:sz w:val="21"/>
          <w:szCs w:val="21"/>
          <w:lang w:val="en-US"/>
        </w:rPr>
        <w:t>52'</w:t>
      </w:r>
    </w:p>
    <w:p w:rsidR="00E72E51" w:rsidRDefault="00E72E51" w:rsidP="00E72E51">
      <w:pPr>
        <w:rPr>
          <w:rFonts w:ascii="Arial Narrow" w:eastAsia="Times New Roman" w:hAnsi="Arial Narrow"/>
          <w:sz w:val="23"/>
          <w:szCs w:val="23"/>
        </w:rPr>
      </w:pPr>
      <w:r>
        <w:rPr>
          <w:rFonts w:ascii="Arial Narrow" w:eastAsia="Times New Roman" w:hAnsi="Arial Narrow"/>
          <w:sz w:val="23"/>
          <w:szCs w:val="23"/>
        </w:rPr>
        <w:t>Ancien syndicaliste de combat, Gilbert Cardon est un des piliers de l’association "Fraternités ouvrières", située à Mouscron. Il y assure la permanence hebdomadaire, où il ne manque jamais d’envoyer les visiteurs se perdre dans son jardin-verger expérimental, sorte de dédale vivrier et luxuriant, et y dispense gratuitement des cours de jardinage, en initiation aux autres règnes du vivant. Tantôt encore il y expose les conditions de réalisation de l’immense grainier occupant la salle polyvalente, nécessairement collectives. </w:t>
      </w:r>
      <w:r>
        <w:rPr>
          <w:rFonts w:ascii="Arial Narrow" w:eastAsia="Times New Roman" w:hAnsi="Arial Narrow"/>
          <w:sz w:val="23"/>
          <w:szCs w:val="23"/>
        </w:rPr>
        <w:br/>
        <w:t xml:space="preserve">Cet oasis n’en est pas un, puisque Gilbert veille à maintenir un contact polémique avec le social. Et c’est tout naturellement que, pour son premier film, Benjamin </w:t>
      </w:r>
      <w:proofErr w:type="spellStart"/>
      <w:r>
        <w:rPr>
          <w:rFonts w:ascii="Arial Narrow" w:eastAsia="Times New Roman" w:hAnsi="Arial Narrow"/>
          <w:sz w:val="23"/>
          <w:szCs w:val="23"/>
        </w:rPr>
        <w:t>Hennot</w:t>
      </w:r>
      <w:proofErr w:type="spellEnd"/>
      <w:r>
        <w:rPr>
          <w:rFonts w:ascii="Arial Narrow" w:eastAsia="Times New Roman" w:hAnsi="Arial Narrow"/>
          <w:sz w:val="23"/>
          <w:szCs w:val="23"/>
        </w:rPr>
        <w:t xml:space="preserve"> explore les différents genres de relations cultivées autour de ce verger, les mondes qui s’y côtoient au détour d’un cours de taille d’été, d’un atelier d’ensachage hivernal ou encore de la distribution annuelle d’arbres fruitiers qui envahissent l’espace public… Des jardiniers curieux y affluent pour l’offre inouïe en semences à prix risible et pour la richesse horticole de cette jungle enclavée au </w:t>
      </w:r>
      <w:proofErr w:type="spellStart"/>
      <w:r>
        <w:rPr>
          <w:rFonts w:ascii="Arial Narrow" w:eastAsia="Times New Roman" w:hAnsi="Arial Narrow"/>
          <w:sz w:val="23"/>
          <w:szCs w:val="23"/>
        </w:rPr>
        <w:t>coeur</w:t>
      </w:r>
      <w:proofErr w:type="spellEnd"/>
      <w:r>
        <w:rPr>
          <w:rFonts w:ascii="Arial Narrow" w:eastAsia="Times New Roman" w:hAnsi="Arial Narrow"/>
          <w:sz w:val="23"/>
          <w:szCs w:val="23"/>
        </w:rPr>
        <w:t xml:space="preserve"> d’une cité post-industrielle, et lui, l’ancien délégué syndical, leur dit : "Je préfère bouffer de la merde à plusieurs que du bio tout seul".</w:t>
      </w:r>
    </w:p>
    <w:p w:rsidR="00185063" w:rsidRPr="004618E7" w:rsidRDefault="00E72E51" w:rsidP="0065303C">
      <w:pPr>
        <w:pStyle w:val="Paragraphedeliste"/>
        <w:numPr>
          <w:ilvl w:val="0"/>
          <w:numId w:val="12"/>
        </w:numPr>
        <w:rPr>
          <w:rFonts w:ascii="Verdana" w:hAnsi="Verdana"/>
        </w:rPr>
      </w:pPr>
      <w:r>
        <w:rPr>
          <w:rFonts w:ascii="Verdana" w:hAnsi="Verdana"/>
          <w:b/>
          <w:u w:val="single"/>
        </w:rPr>
        <w:t>Echange de vue</w:t>
      </w:r>
      <w:r w:rsidR="00FC3A38">
        <w:rPr>
          <w:rFonts w:ascii="Verdana" w:hAnsi="Verdana"/>
          <w:b/>
          <w:u w:val="single"/>
        </w:rPr>
        <w:t>s</w:t>
      </w:r>
      <w:r>
        <w:rPr>
          <w:rFonts w:ascii="Verdana" w:hAnsi="Verdana"/>
          <w:b/>
          <w:u w:val="single"/>
        </w:rPr>
        <w:t xml:space="preserve"> après le film</w:t>
      </w:r>
      <w:r w:rsidR="000F5B18">
        <w:rPr>
          <w:rFonts w:ascii="Verdana" w:hAnsi="Verdana"/>
          <w:b/>
          <w:u w:val="single"/>
        </w:rPr>
        <w:t> :</w:t>
      </w:r>
    </w:p>
    <w:p w:rsidR="0065303C" w:rsidRDefault="0065303C" w:rsidP="005B13E6">
      <w:pPr>
        <w:pStyle w:val="Paragraphedeliste"/>
        <w:ind w:left="1080"/>
        <w:rPr>
          <w:rFonts w:ascii="Verdana" w:hAnsi="Verdana"/>
        </w:rPr>
      </w:pPr>
    </w:p>
    <w:p w:rsidR="00E72E51" w:rsidRPr="00E72E51" w:rsidRDefault="00E72E51" w:rsidP="000F5B18">
      <w:pPr>
        <w:pStyle w:val="Paragraphedeliste"/>
        <w:numPr>
          <w:ilvl w:val="0"/>
          <w:numId w:val="9"/>
        </w:numPr>
        <w:rPr>
          <w:rFonts w:ascii="Verdana" w:hAnsi="Verdana"/>
          <w:u w:val="single"/>
        </w:rPr>
      </w:pPr>
      <w:r>
        <w:rPr>
          <w:rFonts w:ascii="Verdana" w:hAnsi="Verdana"/>
          <w:u w:val="single"/>
        </w:rPr>
        <w:t xml:space="preserve">Frédéric </w:t>
      </w:r>
      <w:r>
        <w:rPr>
          <w:rFonts w:ascii="Verdana" w:hAnsi="Verdana"/>
        </w:rPr>
        <w:t xml:space="preserve"> qui a eu l’occasion de se rendre sur place, complète le film avec d’autres informations à la fois sur le personnage, Gilbert Cardon, et l’association qu’il a créée.</w:t>
      </w:r>
    </w:p>
    <w:p w:rsidR="00E72E51" w:rsidRPr="00E72E51" w:rsidRDefault="00E72E51" w:rsidP="00E72E51">
      <w:pPr>
        <w:pStyle w:val="Paragraphedeliste"/>
        <w:numPr>
          <w:ilvl w:val="0"/>
          <w:numId w:val="9"/>
        </w:numPr>
        <w:rPr>
          <w:rFonts w:ascii="Verdana" w:hAnsi="Verdana"/>
          <w:u w:val="single"/>
        </w:rPr>
      </w:pPr>
      <w:r w:rsidRPr="00E72E51">
        <w:rPr>
          <w:rFonts w:ascii="Verdana" w:hAnsi="Verdana"/>
          <w:u w:val="single"/>
        </w:rPr>
        <w:t>Tour de table :</w:t>
      </w:r>
      <w:r w:rsidRPr="00E72E51">
        <w:rPr>
          <w:rFonts w:ascii="Verdana" w:hAnsi="Verdana"/>
        </w:rPr>
        <w:tab/>
      </w:r>
      <w:r>
        <w:rPr>
          <w:rFonts w:ascii="Verdana" w:hAnsi="Verdana"/>
        </w:rPr>
        <w:t xml:space="preserve">Chacun donne rapidement son ressenti par rapport au film et son </w:t>
      </w:r>
      <w:r w:rsidR="00713467">
        <w:rPr>
          <w:rFonts w:ascii="Verdana" w:hAnsi="Verdana"/>
        </w:rPr>
        <w:t>avis sur l’</w:t>
      </w:r>
      <w:r>
        <w:rPr>
          <w:rFonts w:ascii="Verdana" w:hAnsi="Verdana"/>
        </w:rPr>
        <w:t xml:space="preserve">adéquation </w:t>
      </w:r>
      <w:r w:rsidR="00713467">
        <w:rPr>
          <w:rFonts w:ascii="Verdana" w:hAnsi="Verdana"/>
        </w:rPr>
        <w:t xml:space="preserve"> de celui-ci </w:t>
      </w:r>
      <w:r>
        <w:rPr>
          <w:rFonts w:ascii="Verdana" w:hAnsi="Verdana"/>
        </w:rPr>
        <w:t>à une opération « évènementielle »</w:t>
      </w:r>
    </w:p>
    <w:p w:rsidR="00E72E51" w:rsidRDefault="00E72E51" w:rsidP="000F5B18">
      <w:pPr>
        <w:pStyle w:val="Paragraphedeliste"/>
        <w:numPr>
          <w:ilvl w:val="0"/>
          <w:numId w:val="9"/>
        </w:numPr>
        <w:rPr>
          <w:rFonts w:ascii="Verdana" w:hAnsi="Verdana"/>
        </w:rPr>
      </w:pPr>
      <w:r>
        <w:rPr>
          <w:rFonts w:ascii="Verdana" w:hAnsi="Verdana"/>
        </w:rPr>
        <w:lastRenderedPageBreak/>
        <w:t>Dans l’ensemble, le film a été apprécié, malgré deux aspects plusieurs fois mentionnés :</w:t>
      </w:r>
    </w:p>
    <w:p w:rsidR="00E72E51" w:rsidRDefault="00E72E51" w:rsidP="00E72E51">
      <w:pPr>
        <w:pStyle w:val="Paragraphedeliste"/>
        <w:numPr>
          <w:ilvl w:val="1"/>
          <w:numId w:val="9"/>
        </w:numPr>
        <w:rPr>
          <w:rFonts w:ascii="Verdana" w:hAnsi="Verdana"/>
        </w:rPr>
      </w:pPr>
      <w:r>
        <w:rPr>
          <w:rFonts w:ascii="Verdana" w:hAnsi="Verdana"/>
        </w:rPr>
        <w:t>Mauvaise qualité sonore</w:t>
      </w:r>
    </w:p>
    <w:p w:rsidR="00E72E51" w:rsidRPr="00E72E51" w:rsidRDefault="00E72E51" w:rsidP="00E72E51">
      <w:pPr>
        <w:pStyle w:val="Paragraphedeliste"/>
        <w:numPr>
          <w:ilvl w:val="1"/>
          <w:numId w:val="9"/>
        </w:numPr>
        <w:rPr>
          <w:rFonts w:ascii="Verdana" w:hAnsi="Verdana"/>
        </w:rPr>
      </w:pPr>
      <w:r>
        <w:rPr>
          <w:rFonts w:ascii="Verdana" w:hAnsi="Verdana"/>
        </w:rPr>
        <w:t>Quelques longueurs</w:t>
      </w:r>
    </w:p>
    <w:p w:rsidR="007A24B6" w:rsidRDefault="00E21F2B" w:rsidP="007A24B6">
      <w:pPr>
        <w:pStyle w:val="Paragraphedeliste"/>
        <w:rPr>
          <w:rFonts w:ascii="Verdana" w:hAnsi="Verdana"/>
        </w:rPr>
      </w:pPr>
      <w:r>
        <w:rPr>
          <w:rFonts w:ascii="Verdana" w:hAnsi="Verdana"/>
        </w:rPr>
        <w:t>Avis quasi unanime sur  la qualité de la prise de vue et l’intérêt du sujet présenté</w:t>
      </w:r>
      <w:r w:rsidR="00CD7343">
        <w:rPr>
          <w:rFonts w:ascii="Verdana" w:hAnsi="Verdana"/>
        </w:rPr>
        <w:t>,</w:t>
      </w:r>
    </w:p>
    <w:p w:rsidR="00E21F2B" w:rsidRPr="007A24B6" w:rsidRDefault="00CD7343" w:rsidP="007A24B6">
      <w:pPr>
        <w:pStyle w:val="Paragraphedeliste"/>
        <w:rPr>
          <w:rFonts w:ascii="Verdana" w:hAnsi="Verdana"/>
        </w:rPr>
      </w:pPr>
      <w:proofErr w:type="gramStart"/>
      <w:r>
        <w:rPr>
          <w:rFonts w:ascii="Verdana" w:hAnsi="Verdana"/>
        </w:rPr>
        <w:t>a</w:t>
      </w:r>
      <w:r w:rsidR="00E21F2B">
        <w:rPr>
          <w:rFonts w:ascii="Verdana" w:hAnsi="Verdana"/>
        </w:rPr>
        <w:t>insi</w:t>
      </w:r>
      <w:proofErr w:type="gramEnd"/>
      <w:r w:rsidR="00E21F2B">
        <w:rPr>
          <w:rFonts w:ascii="Verdana" w:hAnsi="Verdana"/>
        </w:rPr>
        <w:t xml:space="preserve"> que sur les valeurs mise</w:t>
      </w:r>
      <w:r>
        <w:rPr>
          <w:rFonts w:ascii="Verdana" w:hAnsi="Verdana"/>
        </w:rPr>
        <w:t>s</w:t>
      </w:r>
      <w:r w:rsidR="00E21F2B">
        <w:rPr>
          <w:rFonts w:ascii="Verdana" w:hAnsi="Verdana"/>
        </w:rPr>
        <w:t xml:space="preserve"> en avant </w:t>
      </w:r>
      <w:r w:rsidR="00713467">
        <w:rPr>
          <w:rFonts w:ascii="Verdana" w:hAnsi="Verdana"/>
        </w:rPr>
        <w:t>(</w:t>
      </w:r>
      <w:r>
        <w:rPr>
          <w:rFonts w:ascii="Verdana" w:hAnsi="Verdana"/>
        </w:rPr>
        <w:t>qui rejoignent celles du Pacte Civique et de Colibris</w:t>
      </w:r>
      <w:r w:rsidR="00713467">
        <w:rPr>
          <w:rFonts w:ascii="Verdana" w:hAnsi="Verdana"/>
        </w:rPr>
        <w:t>)</w:t>
      </w:r>
      <w:r>
        <w:rPr>
          <w:rFonts w:ascii="Verdana" w:hAnsi="Verdana"/>
        </w:rPr>
        <w:t xml:space="preserve"> </w:t>
      </w:r>
    </w:p>
    <w:p w:rsidR="00D96252" w:rsidRPr="00005425" w:rsidRDefault="007A24B6" w:rsidP="0008422E">
      <w:pPr>
        <w:pStyle w:val="Paragraphedeliste"/>
        <w:numPr>
          <w:ilvl w:val="0"/>
          <w:numId w:val="9"/>
        </w:numPr>
        <w:rPr>
          <w:rFonts w:ascii="Verdana" w:hAnsi="Verdana"/>
          <w:u w:val="single"/>
        </w:rPr>
      </w:pPr>
      <w:r w:rsidRPr="00E21F2B">
        <w:rPr>
          <w:rFonts w:ascii="Verdana" w:hAnsi="Verdana"/>
          <w:u w:val="single"/>
        </w:rPr>
        <w:t>Echange sur l’o</w:t>
      </w:r>
      <w:r w:rsidR="00E21F2B" w:rsidRPr="00E21F2B">
        <w:rPr>
          <w:rFonts w:ascii="Verdana" w:hAnsi="Verdana"/>
          <w:u w:val="single"/>
        </w:rPr>
        <w:t xml:space="preserve">pportunité de projeter ce film plus </w:t>
      </w:r>
      <w:proofErr w:type="gramStart"/>
      <w:r w:rsidR="00E21F2B" w:rsidRPr="00E21F2B">
        <w:rPr>
          <w:rFonts w:ascii="Verdana" w:hAnsi="Verdana"/>
          <w:u w:val="single"/>
        </w:rPr>
        <w:t>largement</w:t>
      </w:r>
      <w:r w:rsidR="00E21F2B">
        <w:rPr>
          <w:rFonts w:ascii="Verdana" w:hAnsi="Verdana"/>
        </w:rPr>
        <w:t xml:space="preserve">  </w:t>
      </w:r>
      <w:r w:rsidR="00005425">
        <w:rPr>
          <w:rFonts w:ascii="Verdana" w:hAnsi="Verdana"/>
        </w:rPr>
        <w:t>:</w:t>
      </w:r>
      <w:proofErr w:type="gramEnd"/>
    </w:p>
    <w:p w:rsidR="00005425" w:rsidRDefault="00E21F2B" w:rsidP="00BB6994">
      <w:pPr>
        <w:pStyle w:val="Paragraphedeliste"/>
        <w:rPr>
          <w:rFonts w:ascii="Verdana" w:hAnsi="Verdana"/>
        </w:rPr>
      </w:pPr>
      <w:r>
        <w:rPr>
          <w:rFonts w:ascii="Verdana" w:hAnsi="Verdana"/>
        </w:rPr>
        <w:t>Plusieurs évoquent l’intérêt que d’autres associations pourraient porter à ce documentaire</w:t>
      </w:r>
      <w:r w:rsidR="00F546BC">
        <w:rPr>
          <w:rFonts w:ascii="Verdana" w:hAnsi="Verdana"/>
        </w:rPr>
        <w:t xml:space="preserve"> et la démultiplication</w:t>
      </w:r>
      <w:r>
        <w:rPr>
          <w:rFonts w:ascii="Verdana" w:hAnsi="Verdana"/>
        </w:rPr>
        <w:t> </w:t>
      </w:r>
      <w:r w:rsidR="00F52E61">
        <w:rPr>
          <w:rFonts w:ascii="Verdana" w:hAnsi="Verdana"/>
        </w:rPr>
        <w:t xml:space="preserve">possible sur différents réseaux </w:t>
      </w:r>
      <w:r>
        <w:rPr>
          <w:rFonts w:ascii="Verdana" w:hAnsi="Verdana"/>
        </w:rPr>
        <w:t xml:space="preserve">: </w:t>
      </w:r>
    </w:p>
    <w:p w:rsidR="00E21F2B" w:rsidRDefault="00E21F2B" w:rsidP="00E21F2B">
      <w:pPr>
        <w:pStyle w:val="Paragraphedeliste"/>
        <w:numPr>
          <w:ilvl w:val="1"/>
          <w:numId w:val="9"/>
        </w:numPr>
        <w:rPr>
          <w:rFonts w:ascii="Verdana" w:hAnsi="Verdana"/>
        </w:rPr>
      </w:pPr>
      <w:r>
        <w:rPr>
          <w:rFonts w:ascii="Verdana" w:hAnsi="Verdana"/>
        </w:rPr>
        <w:t>Les incroyables comestibles</w:t>
      </w:r>
    </w:p>
    <w:p w:rsidR="00E21F2B" w:rsidRDefault="00E21F2B" w:rsidP="00E21F2B">
      <w:pPr>
        <w:pStyle w:val="Paragraphedeliste"/>
        <w:numPr>
          <w:ilvl w:val="1"/>
          <w:numId w:val="9"/>
        </w:numPr>
        <w:rPr>
          <w:rFonts w:ascii="Verdana" w:hAnsi="Verdana"/>
        </w:rPr>
      </w:pPr>
      <w:r>
        <w:rPr>
          <w:rFonts w:ascii="Verdana" w:hAnsi="Verdana"/>
        </w:rPr>
        <w:t>Femmes debout</w:t>
      </w:r>
    </w:p>
    <w:p w:rsidR="00E21F2B" w:rsidRDefault="00E21F2B" w:rsidP="00E21F2B">
      <w:pPr>
        <w:pStyle w:val="Paragraphedeliste"/>
        <w:numPr>
          <w:ilvl w:val="1"/>
          <w:numId w:val="9"/>
        </w:numPr>
        <w:rPr>
          <w:rFonts w:ascii="Verdana" w:hAnsi="Verdana"/>
        </w:rPr>
      </w:pPr>
      <w:r>
        <w:rPr>
          <w:rFonts w:ascii="Verdana" w:hAnsi="Verdana"/>
        </w:rPr>
        <w:t>Le Grain</w:t>
      </w:r>
    </w:p>
    <w:p w:rsidR="00F546BC" w:rsidRDefault="00F546BC" w:rsidP="00E21F2B">
      <w:pPr>
        <w:pStyle w:val="Paragraphedeliste"/>
        <w:numPr>
          <w:ilvl w:val="1"/>
          <w:numId w:val="9"/>
        </w:numPr>
        <w:rPr>
          <w:rFonts w:ascii="Verdana" w:hAnsi="Verdana"/>
        </w:rPr>
      </w:pPr>
      <w:r>
        <w:rPr>
          <w:rFonts w:ascii="Verdana" w:hAnsi="Verdana"/>
        </w:rPr>
        <w:t>AMAP</w:t>
      </w:r>
    </w:p>
    <w:p w:rsidR="00F52E61" w:rsidRDefault="00F52E61" w:rsidP="00E21F2B">
      <w:pPr>
        <w:pStyle w:val="Paragraphedeliste"/>
        <w:numPr>
          <w:ilvl w:val="1"/>
          <w:numId w:val="9"/>
        </w:numPr>
        <w:rPr>
          <w:rFonts w:ascii="Verdana" w:hAnsi="Verdana"/>
        </w:rPr>
      </w:pPr>
      <w:r>
        <w:rPr>
          <w:rFonts w:ascii="Verdana" w:hAnsi="Verdana"/>
        </w:rPr>
        <w:t xml:space="preserve">C.I.D.R.E. (association bretonne qui organise le 5 avril une journée d’échange de </w:t>
      </w:r>
      <w:r w:rsidR="00FC3A38">
        <w:rPr>
          <w:rFonts w:ascii="Verdana" w:hAnsi="Verdana"/>
        </w:rPr>
        <w:t xml:space="preserve">plantes et de </w:t>
      </w:r>
      <w:proofErr w:type="gramStart"/>
      <w:r w:rsidR="00FC3A38">
        <w:rPr>
          <w:rFonts w:ascii="Verdana" w:hAnsi="Verdana"/>
        </w:rPr>
        <w:t xml:space="preserve">semences </w:t>
      </w:r>
      <w:r>
        <w:rPr>
          <w:rFonts w:ascii="Verdana" w:hAnsi="Verdana"/>
        </w:rPr>
        <w:t>,</w:t>
      </w:r>
      <w:proofErr w:type="gramEnd"/>
      <w:r>
        <w:rPr>
          <w:rFonts w:ascii="Verdana" w:hAnsi="Verdana"/>
        </w:rPr>
        <w:t xml:space="preserve"> avec la projection d’un film sur les semences) </w:t>
      </w:r>
    </w:p>
    <w:p w:rsidR="00E21F2B" w:rsidRDefault="00E21F2B" w:rsidP="00E21F2B">
      <w:pPr>
        <w:ind w:left="708"/>
        <w:rPr>
          <w:rFonts w:ascii="Verdana" w:hAnsi="Verdana"/>
        </w:rPr>
      </w:pPr>
      <w:r>
        <w:rPr>
          <w:rFonts w:ascii="Verdana" w:hAnsi="Verdana"/>
        </w:rPr>
        <w:t xml:space="preserve">Le contenu </w:t>
      </w:r>
      <w:r w:rsidR="00CD7343">
        <w:rPr>
          <w:rFonts w:ascii="Verdana" w:hAnsi="Verdana"/>
        </w:rPr>
        <w:t>peut aussi permettre d’alimenter un débat après la projection. Enfin, la mauvaise qualité du son peut être améliorée avec un matériel adapté.</w:t>
      </w:r>
      <w:r w:rsidR="006C1A23">
        <w:rPr>
          <w:rFonts w:ascii="Verdana" w:hAnsi="Verdana"/>
        </w:rPr>
        <w:t xml:space="preserve"> En</w:t>
      </w:r>
      <w:r w:rsidR="00F546BC">
        <w:rPr>
          <w:rFonts w:ascii="Verdana" w:hAnsi="Verdana"/>
        </w:rPr>
        <w:t xml:space="preserve"> définitive, le principe d’une projection publique de ce film est validé.</w:t>
      </w:r>
    </w:p>
    <w:p w:rsidR="00017C59" w:rsidRPr="00F546BC" w:rsidRDefault="00017C59" w:rsidP="00005425">
      <w:pPr>
        <w:pStyle w:val="Paragraphedeliste"/>
        <w:numPr>
          <w:ilvl w:val="0"/>
          <w:numId w:val="9"/>
        </w:numPr>
        <w:rPr>
          <w:rFonts w:ascii="Verdana" w:hAnsi="Verdana"/>
          <w:b/>
          <w:u w:val="single"/>
        </w:rPr>
      </w:pPr>
      <w:r w:rsidRPr="00017C59">
        <w:rPr>
          <w:rFonts w:ascii="Verdana" w:hAnsi="Verdana"/>
          <w:u w:val="single"/>
        </w:rPr>
        <w:t xml:space="preserve">Date </w:t>
      </w:r>
      <w:r w:rsidR="00F546BC">
        <w:rPr>
          <w:rFonts w:ascii="Verdana" w:hAnsi="Verdana"/>
          <w:u w:val="single"/>
        </w:rPr>
        <w:t>prév</w:t>
      </w:r>
      <w:r w:rsidRPr="00017C59">
        <w:rPr>
          <w:rFonts w:ascii="Verdana" w:hAnsi="Verdana"/>
          <w:u w:val="single"/>
        </w:rPr>
        <w:t>ue pour cette manifestation :</w:t>
      </w:r>
      <w:r>
        <w:rPr>
          <w:rFonts w:ascii="Verdana" w:hAnsi="Verdana"/>
        </w:rPr>
        <w:tab/>
      </w:r>
      <w:r w:rsidRPr="00F546BC">
        <w:rPr>
          <w:rFonts w:ascii="Verdana" w:hAnsi="Verdana"/>
          <w:b/>
        </w:rPr>
        <w:t>Mardi 17 Juin</w:t>
      </w:r>
      <w:r>
        <w:rPr>
          <w:rFonts w:ascii="Verdana" w:hAnsi="Verdana"/>
        </w:rPr>
        <w:t xml:space="preserve"> </w:t>
      </w:r>
      <w:r w:rsidR="00F546BC" w:rsidRPr="00F546BC">
        <w:rPr>
          <w:rFonts w:ascii="Verdana" w:hAnsi="Verdana"/>
          <w:b/>
        </w:rPr>
        <w:t>2014</w:t>
      </w:r>
    </w:p>
    <w:p w:rsidR="00017C59" w:rsidRPr="002C0680" w:rsidRDefault="00017C59" w:rsidP="00005425">
      <w:pPr>
        <w:pStyle w:val="Paragraphedeliste"/>
        <w:numPr>
          <w:ilvl w:val="0"/>
          <w:numId w:val="9"/>
        </w:numPr>
        <w:rPr>
          <w:rFonts w:ascii="Verdana" w:hAnsi="Verdana"/>
          <w:b/>
          <w:u w:val="single"/>
        </w:rPr>
      </w:pPr>
      <w:r w:rsidRPr="00017C59">
        <w:rPr>
          <w:rFonts w:ascii="Verdana" w:hAnsi="Verdana"/>
          <w:u w:val="single"/>
        </w:rPr>
        <w:t>Lieu possible :</w:t>
      </w:r>
      <w:r>
        <w:rPr>
          <w:rFonts w:ascii="Verdana" w:hAnsi="Verdana"/>
        </w:rPr>
        <w:t xml:space="preserve"> </w:t>
      </w:r>
      <w:r>
        <w:rPr>
          <w:rFonts w:ascii="Verdana" w:hAnsi="Verdana"/>
        </w:rPr>
        <w:tab/>
      </w:r>
      <w:r w:rsidR="00F546BC">
        <w:rPr>
          <w:rFonts w:ascii="Verdana" w:hAnsi="Verdana"/>
        </w:rPr>
        <w:t>à définir par le groupe organisateur</w:t>
      </w:r>
    </w:p>
    <w:p w:rsidR="002C0680" w:rsidRPr="00F546BC" w:rsidRDefault="002C0680" w:rsidP="00005425">
      <w:pPr>
        <w:pStyle w:val="Paragraphedeliste"/>
        <w:numPr>
          <w:ilvl w:val="0"/>
          <w:numId w:val="9"/>
        </w:numPr>
        <w:rPr>
          <w:rFonts w:ascii="Verdana" w:hAnsi="Verdana"/>
          <w:b/>
          <w:u w:val="single"/>
        </w:rPr>
      </w:pPr>
      <w:r>
        <w:rPr>
          <w:rFonts w:ascii="Verdana" w:hAnsi="Verdana"/>
          <w:u w:val="single"/>
        </w:rPr>
        <w:t>Groupe organisateur :</w:t>
      </w:r>
      <w:r>
        <w:rPr>
          <w:rFonts w:ascii="Verdana" w:hAnsi="Verdana"/>
          <w:b/>
          <w:u w:val="single"/>
        </w:rPr>
        <w:t xml:space="preserve"> </w:t>
      </w:r>
      <w:r>
        <w:rPr>
          <w:rFonts w:ascii="Verdana" w:hAnsi="Verdana"/>
          <w:b/>
        </w:rPr>
        <w:tab/>
      </w:r>
      <w:r w:rsidR="00F546BC">
        <w:rPr>
          <w:rFonts w:ascii="Verdana" w:hAnsi="Verdana"/>
        </w:rPr>
        <w:t>sera constitué de :</w:t>
      </w:r>
    </w:p>
    <w:p w:rsidR="00F546BC" w:rsidRDefault="00F546BC" w:rsidP="00F546BC">
      <w:pPr>
        <w:pStyle w:val="Paragraphedeliste"/>
        <w:numPr>
          <w:ilvl w:val="1"/>
          <w:numId w:val="9"/>
        </w:numPr>
        <w:rPr>
          <w:rFonts w:ascii="Verdana" w:hAnsi="Verdana"/>
        </w:rPr>
      </w:pPr>
      <w:r>
        <w:rPr>
          <w:rFonts w:ascii="Verdana" w:hAnsi="Verdana"/>
        </w:rPr>
        <w:t>Frédéric, Catherine Lebrun, Catherine Marquézy, Laurence Taillade</w:t>
      </w:r>
    </w:p>
    <w:p w:rsidR="00F546BC" w:rsidRDefault="00F546BC" w:rsidP="00F546BC">
      <w:pPr>
        <w:pStyle w:val="Paragraphedeliste"/>
        <w:numPr>
          <w:ilvl w:val="1"/>
          <w:numId w:val="9"/>
        </w:numPr>
        <w:rPr>
          <w:rFonts w:ascii="Verdana" w:hAnsi="Verdana"/>
        </w:rPr>
      </w:pPr>
      <w:r>
        <w:rPr>
          <w:rFonts w:ascii="Verdana" w:hAnsi="Verdana"/>
        </w:rPr>
        <w:t>Patrick s’y joindra dans la mesure de ses disponibilités</w:t>
      </w:r>
    </w:p>
    <w:p w:rsidR="00F546BC" w:rsidRDefault="00F546BC" w:rsidP="00F546BC">
      <w:pPr>
        <w:pStyle w:val="Paragraphedeliste"/>
        <w:numPr>
          <w:ilvl w:val="1"/>
          <w:numId w:val="9"/>
        </w:numPr>
        <w:rPr>
          <w:rFonts w:ascii="Verdana" w:hAnsi="Verdana"/>
        </w:rPr>
      </w:pPr>
      <w:r>
        <w:rPr>
          <w:rFonts w:ascii="Verdana" w:hAnsi="Verdana"/>
        </w:rPr>
        <w:t>Christian fera le lien avec le Collectif parisien et la responsable communication du Pacte Civique</w:t>
      </w:r>
    </w:p>
    <w:p w:rsidR="00F546BC" w:rsidRDefault="00F546BC" w:rsidP="00F546BC">
      <w:pPr>
        <w:pStyle w:val="Paragraphedeliste"/>
        <w:numPr>
          <w:ilvl w:val="1"/>
          <w:numId w:val="9"/>
        </w:numPr>
        <w:rPr>
          <w:rFonts w:ascii="Verdana" w:hAnsi="Verdana"/>
        </w:rPr>
      </w:pPr>
      <w:r>
        <w:rPr>
          <w:rFonts w:ascii="Verdana" w:hAnsi="Verdana"/>
        </w:rPr>
        <w:t xml:space="preserve">Une personne de Colibris76 se joindra </w:t>
      </w:r>
      <w:r w:rsidR="00713467">
        <w:rPr>
          <w:rFonts w:ascii="Verdana" w:hAnsi="Verdana"/>
        </w:rPr>
        <w:t xml:space="preserve">éventuellement </w:t>
      </w:r>
      <w:r>
        <w:rPr>
          <w:rFonts w:ascii="Verdana" w:hAnsi="Verdana"/>
        </w:rPr>
        <w:t>au groupe</w:t>
      </w:r>
    </w:p>
    <w:p w:rsidR="00F52E61" w:rsidRDefault="00F52E61" w:rsidP="00F52E61">
      <w:pPr>
        <w:pStyle w:val="Paragraphedeliste"/>
        <w:ind w:left="1440"/>
        <w:rPr>
          <w:rFonts w:ascii="Verdana" w:hAnsi="Verdana"/>
        </w:rPr>
      </w:pPr>
    </w:p>
    <w:p w:rsidR="00F52E61" w:rsidRPr="00017C59" w:rsidRDefault="00F52E61" w:rsidP="00F52E61">
      <w:pPr>
        <w:pStyle w:val="Paragraphedeliste"/>
        <w:numPr>
          <w:ilvl w:val="0"/>
          <w:numId w:val="9"/>
        </w:numPr>
        <w:rPr>
          <w:rFonts w:ascii="Verdana" w:hAnsi="Verdana"/>
          <w:b/>
          <w:u w:val="single"/>
        </w:rPr>
      </w:pPr>
      <w:r>
        <w:rPr>
          <w:rFonts w:ascii="Verdana" w:hAnsi="Verdana"/>
          <w:u w:val="single"/>
        </w:rPr>
        <w:t xml:space="preserve">1 ère réunion prévue </w:t>
      </w:r>
      <w:r>
        <w:rPr>
          <w:rFonts w:ascii="Verdana" w:hAnsi="Verdana"/>
        </w:rPr>
        <w:tab/>
        <w:t>Mardi 1er avril à 17 h 00 au 19 rue des Galions chez Catherine Marquézy</w:t>
      </w:r>
    </w:p>
    <w:p w:rsidR="00F546BC" w:rsidRPr="00017C59" w:rsidRDefault="00F546BC" w:rsidP="00F546BC">
      <w:pPr>
        <w:pStyle w:val="Paragraphedeliste"/>
        <w:rPr>
          <w:rFonts w:ascii="Verdana" w:hAnsi="Verdana"/>
          <w:b/>
          <w:u w:val="single"/>
        </w:rPr>
      </w:pPr>
    </w:p>
    <w:p w:rsidR="00185063" w:rsidRPr="003A7733" w:rsidRDefault="00F52E61" w:rsidP="0065303C">
      <w:pPr>
        <w:pStyle w:val="Paragraphedeliste"/>
        <w:numPr>
          <w:ilvl w:val="0"/>
          <w:numId w:val="12"/>
        </w:numPr>
        <w:rPr>
          <w:rFonts w:ascii="Verdana" w:hAnsi="Verdana"/>
        </w:rPr>
      </w:pPr>
      <w:r>
        <w:rPr>
          <w:rFonts w:ascii="Verdana" w:hAnsi="Verdana"/>
          <w:b/>
          <w:u w:val="single"/>
        </w:rPr>
        <w:t>Questions diverses</w:t>
      </w:r>
      <w:r w:rsidR="00FA46B3">
        <w:rPr>
          <w:rFonts w:ascii="Verdana" w:hAnsi="Verdana"/>
          <w:b/>
          <w:u w:val="single"/>
        </w:rPr>
        <w:t> :</w:t>
      </w:r>
    </w:p>
    <w:p w:rsidR="003A7733" w:rsidRPr="0067573E" w:rsidRDefault="003A7733" w:rsidP="003A7733">
      <w:pPr>
        <w:pStyle w:val="Paragraphedeliste"/>
        <w:rPr>
          <w:rFonts w:ascii="Verdana" w:hAnsi="Verdana"/>
        </w:rPr>
      </w:pPr>
    </w:p>
    <w:p w:rsidR="003A7733" w:rsidRDefault="00F52E61" w:rsidP="009D2BF8">
      <w:pPr>
        <w:pStyle w:val="Paragraphedeliste"/>
        <w:numPr>
          <w:ilvl w:val="0"/>
          <w:numId w:val="9"/>
        </w:numPr>
        <w:rPr>
          <w:rFonts w:ascii="Verdana" w:hAnsi="Verdana"/>
        </w:rPr>
      </w:pPr>
      <w:r>
        <w:rPr>
          <w:rFonts w:ascii="Verdana" w:hAnsi="Verdana"/>
        </w:rPr>
        <w:t xml:space="preserve">Julie </w:t>
      </w:r>
      <w:proofErr w:type="spellStart"/>
      <w:r>
        <w:rPr>
          <w:rFonts w:ascii="Verdana" w:hAnsi="Verdana"/>
        </w:rPr>
        <w:t>Bichot</w:t>
      </w:r>
      <w:proofErr w:type="spellEnd"/>
      <w:r>
        <w:rPr>
          <w:rFonts w:ascii="Verdana" w:hAnsi="Verdana"/>
        </w:rPr>
        <w:t xml:space="preserve"> présente rapidement le groupe Colibris 76 (une trentaine d’adhérents) Cotisation 10 € ou 15 par famille</w:t>
      </w:r>
      <w:r w:rsidR="00017C59">
        <w:rPr>
          <w:rFonts w:ascii="Verdana" w:hAnsi="Verdana"/>
        </w:rPr>
        <w:t>.</w:t>
      </w:r>
    </w:p>
    <w:p w:rsidR="002C0680" w:rsidRDefault="00F52E61" w:rsidP="009D2BF8">
      <w:pPr>
        <w:pStyle w:val="Paragraphedeliste"/>
        <w:numPr>
          <w:ilvl w:val="0"/>
          <w:numId w:val="9"/>
        </w:numPr>
        <w:rPr>
          <w:rFonts w:ascii="Verdana" w:hAnsi="Verdana"/>
        </w:rPr>
      </w:pPr>
      <w:r>
        <w:rPr>
          <w:rFonts w:ascii="Verdana" w:hAnsi="Verdana"/>
        </w:rPr>
        <w:t>La présentation du Pacte Civique pourra se faire à une prochaine réunion du groupe d’animation</w:t>
      </w:r>
      <w:r w:rsidR="00713467">
        <w:rPr>
          <w:rFonts w:ascii="Verdana" w:hAnsi="Verdana"/>
        </w:rPr>
        <w:t xml:space="preserve"> de Colibris </w:t>
      </w:r>
      <w:r>
        <w:rPr>
          <w:rFonts w:ascii="Verdana" w:hAnsi="Verdana"/>
        </w:rPr>
        <w:t xml:space="preserve"> (indisponibilité pour le 1/04)</w:t>
      </w:r>
    </w:p>
    <w:p w:rsidR="00B07D80" w:rsidRPr="00B07D80" w:rsidRDefault="00B07D80" w:rsidP="00B07D80">
      <w:pPr>
        <w:pStyle w:val="Paragraphedeliste"/>
        <w:rPr>
          <w:rFonts w:ascii="Verdana" w:hAnsi="Verdana"/>
        </w:rPr>
      </w:pPr>
    </w:p>
    <w:p w:rsidR="007D2DBC" w:rsidRDefault="00F52E61" w:rsidP="007D2DBC">
      <w:pPr>
        <w:pStyle w:val="Paragraphedeliste"/>
        <w:numPr>
          <w:ilvl w:val="0"/>
          <w:numId w:val="12"/>
        </w:numPr>
        <w:rPr>
          <w:rFonts w:ascii="Verdana" w:hAnsi="Verdana"/>
        </w:rPr>
      </w:pPr>
      <w:r>
        <w:rPr>
          <w:rFonts w:ascii="Verdana" w:hAnsi="Verdana"/>
          <w:b/>
          <w:u w:val="single"/>
        </w:rPr>
        <w:t xml:space="preserve">Autre </w:t>
      </w:r>
      <w:proofErr w:type="gramStart"/>
      <w:r>
        <w:rPr>
          <w:rFonts w:ascii="Verdana" w:hAnsi="Verdana"/>
          <w:b/>
          <w:u w:val="single"/>
        </w:rPr>
        <w:t>point</w:t>
      </w:r>
      <w:r w:rsidR="00545A95" w:rsidRPr="007D2DBC">
        <w:rPr>
          <w:rFonts w:ascii="Verdana" w:hAnsi="Verdana"/>
          <w:b/>
          <w:u w:val="single"/>
        </w:rPr>
        <w:t xml:space="preserve"> </w:t>
      </w:r>
      <w:r w:rsidR="00747B47" w:rsidRPr="007D2DBC">
        <w:rPr>
          <w:rFonts w:ascii="Verdana" w:hAnsi="Verdana"/>
          <w:b/>
          <w:u w:val="single"/>
        </w:rPr>
        <w:t> :</w:t>
      </w:r>
      <w:proofErr w:type="gramEnd"/>
      <w:r w:rsidR="00747B47" w:rsidRPr="007D2DBC">
        <w:rPr>
          <w:rFonts w:ascii="Verdana" w:hAnsi="Verdana"/>
        </w:rPr>
        <w:tab/>
      </w:r>
      <w:r w:rsidR="007D2DBC" w:rsidRPr="007D2DBC">
        <w:rPr>
          <w:rFonts w:ascii="Verdana" w:hAnsi="Verdana"/>
        </w:rPr>
        <w:tab/>
      </w:r>
    </w:p>
    <w:p w:rsidR="007D2DBC" w:rsidRPr="007D2DBC" w:rsidRDefault="007D2DBC" w:rsidP="007D2DBC">
      <w:pPr>
        <w:pStyle w:val="Paragraphedeliste"/>
        <w:rPr>
          <w:rFonts w:ascii="Verdana" w:hAnsi="Verdana"/>
        </w:rPr>
      </w:pPr>
      <w:r w:rsidRPr="007D2DBC">
        <w:rPr>
          <w:rFonts w:ascii="Verdana" w:hAnsi="Verdana"/>
        </w:rPr>
        <w:tab/>
      </w:r>
    </w:p>
    <w:p w:rsidR="007D2DBC" w:rsidRDefault="00F52E61" w:rsidP="007D2DBC">
      <w:pPr>
        <w:pStyle w:val="Paragraphedeliste"/>
        <w:rPr>
          <w:rFonts w:ascii="Verdana" w:hAnsi="Verdana"/>
        </w:rPr>
      </w:pPr>
      <w:r>
        <w:rPr>
          <w:rFonts w:ascii="Verdana" w:eastAsia="Times New Roman" w:hAnsi="Verdana"/>
        </w:rPr>
        <w:t>Action « Marché des Halles » Diman</w:t>
      </w:r>
      <w:r w:rsidR="00322682">
        <w:rPr>
          <w:rFonts w:ascii="Verdana" w:eastAsia="Times New Roman" w:hAnsi="Verdana"/>
        </w:rPr>
        <w:t>che 23 mars, jour de scrutin</w:t>
      </w:r>
      <w:proofErr w:type="gramStart"/>
      <w:r w:rsidR="00322682">
        <w:rPr>
          <w:rFonts w:ascii="Verdana" w:eastAsia="Times New Roman" w:hAnsi="Verdana"/>
        </w:rPr>
        <w:t>..</w:t>
      </w:r>
      <w:proofErr w:type="gramEnd"/>
      <w:r w:rsidR="00322682">
        <w:rPr>
          <w:rFonts w:ascii="Verdana" w:eastAsia="Times New Roman" w:hAnsi="Verdana"/>
        </w:rPr>
        <w:t xml:space="preserve">  Qui serait partant ?</w:t>
      </w:r>
    </w:p>
    <w:p w:rsidR="00A04131" w:rsidRPr="007809AF" w:rsidRDefault="00C4523B" w:rsidP="00A04131">
      <w:pPr>
        <w:rPr>
          <w:rFonts w:ascii="Verdana" w:hAnsi="Verdana"/>
        </w:rPr>
      </w:pPr>
      <w:r w:rsidRPr="00A04131">
        <w:rPr>
          <w:rFonts w:ascii="Verdana" w:hAnsi="Verdana"/>
          <w:noProof/>
          <w:lang w:eastAsia="fr-FR"/>
        </w:rPr>
        <mc:AlternateContent>
          <mc:Choice Requires="wps">
            <w:drawing>
              <wp:anchor distT="0" distB="0" distL="114300" distR="114300" simplePos="0" relativeHeight="251663360" behindDoc="0" locked="0" layoutInCell="1" allowOverlap="1" wp14:anchorId="48D8B430" wp14:editId="3C858408">
                <wp:simplePos x="0" y="0"/>
                <wp:positionH relativeFrom="column">
                  <wp:posOffset>1470660</wp:posOffset>
                </wp:positionH>
                <wp:positionV relativeFrom="paragraph">
                  <wp:posOffset>57150</wp:posOffset>
                </wp:positionV>
                <wp:extent cx="3114675" cy="1403985"/>
                <wp:effectExtent l="0" t="0" r="28575" b="24130"/>
                <wp:wrapNone/>
                <wp:docPr id="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1403985"/>
                        </a:xfrm>
                        <a:prstGeom prst="rect">
                          <a:avLst/>
                        </a:prstGeom>
                        <a:solidFill>
                          <a:srgbClr val="FFFFFF"/>
                        </a:solidFill>
                        <a:ln w="9525">
                          <a:solidFill>
                            <a:srgbClr val="000000"/>
                          </a:solidFill>
                          <a:miter lim="800000"/>
                          <a:headEnd/>
                          <a:tailEnd/>
                        </a:ln>
                      </wps:spPr>
                      <wps:txbx>
                        <w:txbxContent>
                          <w:p w:rsidR="00A04131" w:rsidRPr="00A221FD" w:rsidRDefault="00A04131" w:rsidP="00A04131">
                            <w:pPr>
                              <w:jc w:val="center"/>
                              <w:rPr>
                                <w:b/>
                                <w:sz w:val="24"/>
                                <w:szCs w:val="24"/>
                              </w:rPr>
                            </w:pPr>
                            <w:r w:rsidRPr="00A221FD">
                              <w:rPr>
                                <w:b/>
                                <w:sz w:val="24"/>
                                <w:szCs w:val="24"/>
                              </w:rPr>
                              <w:t>Prochaine Réunion</w:t>
                            </w:r>
                          </w:p>
                          <w:p w:rsidR="00A04131" w:rsidRPr="00A221FD" w:rsidRDefault="00A04131" w:rsidP="00A04131">
                            <w:pPr>
                              <w:jc w:val="center"/>
                              <w:rPr>
                                <w:b/>
                                <w:sz w:val="24"/>
                                <w:szCs w:val="24"/>
                              </w:rPr>
                            </w:pPr>
                            <w:r w:rsidRPr="00A221FD">
                              <w:rPr>
                                <w:b/>
                                <w:sz w:val="24"/>
                                <w:szCs w:val="24"/>
                              </w:rPr>
                              <w:t>Le PACTE CIVIQUE au Havre</w:t>
                            </w:r>
                          </w:p>
                          <w:p w:rsidR="00A04131" w:rsidRDefault="00416E2D" w:rsidP="00A04131">
                            <w:pPr>
                              <w:jc w:val="center"/>
                              <w:rPr>
                                <w:b/>
                                <w:color w:val="FF0000"/>
                                <w:sz w:val="28"/>
                                <w:szCs w:val="28"/>
                              </w:rPr>
                            </w:pPr>
                            <w:r>
                              <w:rPr>
                                <w:b/>
                                <w:sz w:val="28"/>
                                <w:szCs w:val="28"/>
                              </w:rPr>
                              <w:t xml:space="preserve">Mercredi </w:t>
                            </w:r>
                            <w:r w:rsidR="00713467">
                              <w:rPr>
                                <w:b/>
                                <w:sz w:val="28"/>
                                <w:szCs w:val="28"/>
                              </w:rPr>
                              <w:t xml:space="preserve">16 avril </w:t>
                            </w:r>
                            <w:r w:rsidR="00FA68A5">
                              <w:rPr>
                                <w:b/>
                                <w:sz w:val="28"/>
                                <w:szCs w:val="28"/>
                              </w:rPr>
                              <w:t xml:space="preserve"> 2014</w:t>
                            </w:r>
                            <w:r w:rsidR="00E55F45">
                              <w:rPr>
                                <w:b/>
                                <w:sz w:val="28"/>
                                <w:szCs w:val="28"/>
                              </w:rPr>
                              <w:t xml:space="preserve"> à </w:t>
                            </w:r>
                            <w:r w:rsidR="00713467">
                              <w:rPr>
                                <w:b/>
                                <w:color w:val="FF0000"/>
                                <w:sz w:val="28"/>
                                <w:szCs w:val="28"/>
                              </w:rPr>
                              <w:t>18 h 1</w:t>
                            </w:r>
                            <w:r w:rsidR="00E55F45" w:rsidRPr="00E55F45">
                              <w:rPr>
                                <w:b/>
                                <w:color w:val="FF0000"/>
                                <w:sz w:val="28"/>
                                <w:szCs w:val="28"/>
                              </w:rPr>
                              <w:t>5</w:t>
                            </w:r>
                          </w:p>
                          <w:p w:rsidR="00A04131" w:rsidRDefault="00A04131" w:rsidP="00A04131">
                            <w:pPr>
                              <w:jc w:val="center"/>
                              <w:rPr>
                                <w:b/>
                                <w:sz w:val="24"/>
                                <w:szCs w:val="24"/>
                              </w:rPr>
                            </w:pPr>
                            <w:r>
                              <w:rPr>
                                <w:b/>
                                <w:sz w:val="24"/>
                                <w:szCs w:val="24"/>
                              </w:rPr>
                              <w:t>Hôtel des Gens de Mer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115.8pt;margin-top:4.5pt;width:245.25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oJ4KQIAAEoEAAAOAAAAZHJzL2Uyb0RvYy54bWysVEuP2yAQvlfqf0DcG9t57CZWnNU221SV&#10;tg9p20tvE8AxKgYKJPb213fA3jR9Xar6gBhm+Jj5vhmvb/pWkZNwXhpd0WKSUyI0M1zqQ0U/fdy9&#10;WFLiA2gOymhR0Ufh6c3m+bN1Z0sxNY1RXDiCINqXna1oE4Its8yzRrTgJ8YKjc7auBYCmu6QcQcd&#10;orcqm+b5VdYZx60zTHiPp3eDk24Sfl0LFt7XtReBqIpibiGtLq37uGabNZQHB7aRbEwD/iGLFqTG&#10;R89QdxCAHJ38DaqVzBlv6jBhps1MXUsmUg1YTZH/Us1DA1akWpAcb880+f8Hy96dPjgieUVnlGho&#10;UaLPKBThggTRB0GmkaLO+hIjHyzGhv6l6VHqVK6394Z98USbbQP6IG6dM10jgGOKRbyZXVwdcHwE&#10;2XdvDce34BhMAupr10b+kBGC6CjV41kezIMwPJwVxfzqekEJQ18xz2er5SK9AeXTdet8eC1MS+Km&#10;og71T/BwuvchpgPlU0h8zRsl+U4qlQx32G+VIyfAXtmlb0T/KUxp0lV0tZguBgb+CpGn708QrQzY&#10;9Eq2FV2eg6CMvL3SPLVkAKmGPaas9Ehk5G5gMfT7fhRmb/gjUurM0Nw4jLhpjPtGSYeNXVH/9QhO&#10;UKLeaJRlVczncRKSMV9cT9Fwl579pQc0Q6iKBkqG7Tak6UmE2VuUbycTsVHnIZMxV2zYxPc4XHEi&#10;Lu0U9eMXsPkOAAD//wMAUEsDBBQABgAIAAAAIQBGXHNf3QAAAAkBAAAPAAAAZHJzL2Rvd25yZXYu&#10;eG1sTI/BTsMwEETvSPyDtUhcqtZJqoYS4lRQqSdODeXuxksSEa+D7bbp37M9wXH1RrNvys1kB3FG&#10;H3pHCtJFAgKpcaanVsHhYzdfgwhRk9GDI1RwxQCb6v6u1IVxF9rjuY6t4BIKhVbQxTgWUoamQ6vD&#10;wo1IzL6ctzry6VtpvL5wuR1kliS5tLon/tDpEbcdNt/1ySrIf+rl7P3TzGh/3b35xq7M9rBS6vFh&#10;en0BEXGKf2G46bM6VOx0dCcyQQwKsmWac1TBM09i/pRlKYjjDSQpyKqU/xdUvwAAAP//AwBQSwEC&#10;LQAUAAYACAAAACEAtoM4kv4AAADhAQAAEwAAAAAAAAAAAAAAAAAAAAAAW0NvbnRlbnRfVHlwZXNd&#10;LnhtbFBLAQItABQABgAIAAAAIQA4/SH/1gAAAJQBAAALAAAAAAAAAAAAAAAAAC8BAABfcmVscy8u&#10;cmVsc1BLAQItABQABgAIAAAAIQDGJoJ4KQIAAEoEAAAOAAAAAAAAAAAAAAAAAC4CAABkcnMvZTJv&#10;RG9jLnhtbFBLAQItABQABgAIAAAAIQBGXHNf3QAAAAkBAAAPAAAAAAAAAAAAAAAAAIMEAABkcnMv&#10;ZG93bnJldi54bWxQSwUGAAAAAAQABADzAAAAjQUAAAAA&#10;">
                <v:textbox style="mso-fit-shape-to-text:t">
                  <w:txbxContent>
                    <w:p w:rsidR="00A04131" w:rsidRPr="00A221FD" w:rsidRDefault="00A04131" w:rsidP="00A04131">
                      <w:pPr>
                        <w:jc w:val="center"/>
                        <w:rPr>
                          <w:b/>
                          <w:sz w:val="24"/>
                          <w:szCs w:val="24"/>
                        </w:rPr>
                      </w:pPr>
                      <w:r w:rsidRPr="00A221FD">
                        <w:rPr>
                          <w:b/>
                          <w:sz w:val="24"/>
                          <w:szCs w:val="24"/>
                        </w:rPr>
                        <w:t>Prochaine Réunion</w:t>
                      </w:r>
                    </w:p>
                    <w:p w:rsidR="00A04131" w:rsidRPr="00A221FD" w:rsidRDefault="00A04131" w:rsidP="00A04131">
                      <w:pPr>
                        <w:jc w:val="center"/>
                        <w:rPr>
                          <w:b/>
                          <w:sz w:val="24"/>
                          <w:szCs w:val="24"/>
                        </w:rPr>
                      </w:pPr>
                      <w:r w:rsidRPr="00A221FD">
                        <w:rPr>
                          <w:b/>
                          <w:sz w:val="24"/>
                          <w:szCs w:val="24"/>
                        </w:rPr>
                        <w:t>Le PACTE CIVIQUE au Havre</w:t>
                      </w:r>
                    </w:p>
                    <w:p w:rsidR="00A04131" w:rsidRDefault="00416E2D" w:rsidP="00A04131">
                      <w:pPr>
                        <w:jc w:val="center"/>
                        <w:rPr>
                          <w:b/>
                          <w:color w:val="FF0000"/>
                          <w:sz w:val="28"/>
                          <w:szCs w:val="28"/>
                        </w:rPr>
                      </w:pPr>
                      <w:r>
                        <w:rPr>
                          <w:b/>
                          <w:sz w:val="28"/>
                          <w:szCs w:val="28"/>
                        </w:rPr>
                        <w:t xml:space="preserve">Mercredi </w:t>
                      </w:r>
                      <w:r w:rsidR="00713467">
                        <w:rPr>
                          <w:b/>
                          <w:sz w:val="28"/>
                          <w:szCs w:val="28"/>
                        </w:rPr>
                        <w:t xml:space="preserve">16 avril </w:t>
                      </w:r>
                      <w:r w:rsidR="00FA68A5">
                        <w:rPr>
                          <w:b/>
                          <w:sz w:val="28"/>
                          <w:szCs w:val="28"/>
                        </w:rPr>
                        <w:t xml:space="preserve"> 2014</w:t>
                      </w:r>
                      <w:r w:rsidR="00E55F45">
                        <w:rPr>
                          <w:b/>
                          <w:sz w:val="28"/>
                          <w:szCs w:val="28"/>
                        </w:rPr>
                        <w:t xml:space="preserve"> à </w:t>
                      </w:r>
                      <w:r w:rsidR="00713467">
                        <w:rPr>
                          <w:b/>
                          <w:color w:val="FF0000"/>
                          <w:sz w:val="28"/>
                          <w:szCs w:val="28"/>
                        </w:rPr>
                        <w:t>18 h 1</w:t>
                      </w:r>
                      <w:r w:rsidR="00E55F45" w:rsidRPr="00E55F45">
                        <w:rPr>
                          <w:b/>
                          <w:color w:val="FF0000"/>
                          <w:sz w:val="28"/>
                          <w:szCs w:val="28"/>
                        </w:rPr>
                        <w:t>5</w:t>
                      </w:r>
                    </w:p>
                    <w:p w:rsidR="00A04131" w:rsidRDefault="00A04131" w:rsidP="00A04131">
                      <w:pPr>
                        <w:jc w:val="center"/>
                        <w:rPr>
                          <w:b/>
                          <w:sz w:val="24"/>
                          <w:szCs w:val="24"/>
                        </w:rPr>
                      </w:pPr>
                      <w:r>
                        <w:rPr>
                          <w:b/>
                          <w:sz w:val="24"/>
                          <w:szCs w:val="24"/>
                        </w:rPr>
                        <w:t>Hôtel des Gens de Mer</w:t>
                      </w:r>
                    </w:p>
                  </w:txbxContent>
                </v:textbox>
              </v:shape>
            </w:pict>
          </mc:Fallback>
        </mc:AlternateContent>
      </w:r>
    </w:p>
    <w:p w:rsidR="00A04131" w:rsidRPr="007809AF" w:rsidRDefault="00A04131" w:rsidP="00A04131">
      <w:pPr>
        <w:jc w:val="center"/>
        <w:rPr>
          <w:rFonts w:ascii="Verdana" w:hAnsi="Verdana"/>
        </w:rPr>
      </w:pPr>
    </w:p>
    <w:p w:rsidR="00A04131" w:rsidRDefault="00A04131" w:rsidP="00A221FD">
      <w:pPr>
        <w:rPr>
          <w:rFonts w:ascii="Verdana" w:hAnsi="Verdana"/>
        </w:rPr>
      </w:pPr>
    </w:p>
    <w:p w:rsidR="00BB6994" w:rsidRDefault="00BB6994" w:rsidP="00A221FD">
      <w:pPr>
        <w:rPr>
          <w:rFonts w:ascii="Verdana" w:hAnsi="Verdana"/>
        </w:rPr>
      </w:pPr>
    </w:p>
    <w:p w:rsidR="00BB6994" w:rsidRPr="00C758C6" w:rsidRDefault="00322B43" w:rsidP="00322B43">
      <w:pPr>
        <w:jc w:val="center"/>
        <w:rPr>
          <w:rFonts w:ascii="Verdana" w:hAnsi="Verdana"/>
          <w:b/>
        </w:rPr>
      </w:pPr>
      <w:r w:rsidRPr="00C758C6">
        <w:rPr>
          <w:rFonts w:ascii="Verdana" w:hAnsi="Verdana"/>
          <w:b/>
          <w:u w:val="single"/>
        </w:rPr>
        <w:t>Informations complémentaires :</w:t>
      </w:r>
    </w:p>
    <w:p w:rsidR="00322B43" w:rsidRDefault="00322B43" w:rsidP="00322B43">
      <w:pPr>
        <w:rPr>
          <w:rFonts w:ascii="Verdana" w:hAnsi="Verdana"/>
        </w:rPr>
      </w:pPr>
    </w:p>
    <w:p w:rsidR="007247B5" w:rsidRDefault="00FC3A38" w:rsidP="00322B43">
      <w:pPr>
        <w:pStyle w:val="Paragraphedeliste"/>
        <w:numPr>
          <w:ilvl w:val="0"/>
          <w:numId w:val="9"/>
        </w:numPr>
        <w:rPr>
          <w:rFonts w:ascii="Verdana" w:hAnsi="Verdana"/>
        </w:rPr>
      </w:pPr>
      <w:r>
        <w:rPr>
          <w:rFonts w:ascii="Verdana" w:hAnsi="Verdana"/>
        </w:rPr>
        <w:t>Ouvrage du japonais </w:t>
      </w:r>
      <w:r w:rsidR="007247B5">
        <w:rPr>
          <w:rFonts w:ascii="Verdana" w:hAnsi="Verdana"/>
        </w:rPr>
        <w:t xml:space="preserve"> </w:t>
      </w:r>
      <w:bookmarkStart w:id="0" w:name="_GoBack"/>
      <w:proofErr w:type="spellStart"/>
      <w:r w:rsidR="007247B5" w:rsidRPr="00FC3A38">
        <w:rPr>
          <w:rFonts w:ascii="Verdana" w:hAnsi="Verdana"/>
          <w:b/>
        </w:rPr>
        <w:t>Masanob</w:t>
      </w:r>
      <w:r w:rsidR="00322B43" w:rsidRPr="00FC3A38">
        <w:rPr>
          <w:rFonts w:ascii="Verdana" w:hAnsi="Verdana"/>
          <w:b/>
        </w:rPr>
        <w:t>u</w:t>
      </w:r>
      <w:proofErr w:type="spellEnd"/>
      <w:r w:rsidR="00322B43" w:rsidRPr="00FC3A38">
        <w:rPr>
          <w:rFonts w:ascii="Verdana" w:hAnsi="Verdana"/>
          <w:b/>
        </w:rPr>
        <w:t xml:space="preserve"> FUKUOKA</w:t>
      </w:r>
      <w:bookmarkEnd w:id="0"/>
      <w:r w:rsidR="00322B43">
        <w:rPr>
          <w:rFonts w:ascii="Verdana" w:hAnsi="Verdana"/>
        </w:rPr>
        <w:tab/>
      </w:r>
    </w:p>
    <w:p w:rsidR="007247B5" w:rsidRDefault="007247B5" w:rsidP="007247B5">
      <w:pPr>
        <w:pStyle w:val="Paragraphedeliste"/>
        <w:rPr>
          <w:rFonts w:ascii="Verdana" w:hAnsi="Verdana"/>
        </w:rPr>
      </w:pPr>
      <w:r>
        <w:rPr>
          <w:rStyle w:val="CitationHTML"/>
        </w:rPr>
        <w:t>La Révolution d'un seul brin de paille : Une introduction à l'agriculture sauvage</w:t>
      </w:r>
      <w:r>
        <w:rPr>
          <w:rStyle w:val="ouvrage"/>
        </w:rPr>
        <w:t xml:space="preserve">, Guy </w:t>
      </w:r>
      <w:proofErr w:type="spellStart"/>
      <w:r>
        <w:rPr>
          <w:rStyle w:val="ouvrage"/>
        </w:rPr>
        <w:t>Trédaniel</w:t>
      </w:r>
      <w:proofErr w:type="spellEnd"/>
      <w:r>
        <w:rPr>
          <w:rStyle w:val="ouvrage"/>
        </w:rPr>
        <w:t xml:space="preserve"> Éditeur</w:t>
      </w:r>
      <w:proofErr w:type="gramStart"/>
      <w:r>
        <w:rPr>
          <w:rStyle w:val="ouvrage"/>
        </w:rPr>
        <w:t>,‎</w:t>
      </w:r>
      <w:proofErr w:type="gramEnd"/>
      <w:r>
        <w:rPr>
          <w:rStyle w:val="ouvrage"/>
        </w:rPr>
        <w:t xml:space="preserve"> 2005 (1975 au Japon, 1985 aux États-Unis), 202 p.</w:t>
      </w:r>
      <w:r>
        <w:rPr>
          <w:rFonts w:ascii="Verdana" w:hAnsi="Verdana"/>
        </w:rPr>
        <w:t xml:space="preserve"> </w:t>
      </w:r>
    </w:p>
    <w:p w:rsidR="00322B43" w:rsidRDefault="007247B5" w:rsidP="007247B5">
      <w:pPr>
        <w:pStyle w:val="Paragraphedeliste"/>
        <w:rPr>
          <w:rFonts w:ascii="Verdana" w:hAnsi="Verdana"/>
        </w:rPr>
      </w:pPr>
      <w:r>
        <w:rPr>
          <w:rFonts w:ascii="Verdana" w:hAnsi="Verdana"/>
        </w:rPr>
        <w:t>Ce livre</w:t>
      </w:r>
      <w:r w:rsidR="00322B43">
        <w:rPr>
          <w:rFonts w:ascii="Verdana" w:hAnsi="Verdana"/>
        </w:rPr>
        <w:t xml:space="preserve"> rejoint complètement l’esprit de « la jungle étroite » et de la </w:t>
      </w:r>
      <w:proofErr w:type="spellStart"/>
      <w:r w:rsidR="00322B43">
        <w:rPr>
          <w:rFonts w:ascii="Verdana" w:hAnsi="Verdana"/>
        </w:rPr>
        <w:t>permaculture</w:t>
      </w:r>
      <w:proofErr w:type="spellEnd"/>
    </w:p>
    <w:p w:rsidR="007247B5" w:rsidRDefault="00FC3A38" w:rsidP="00FC3A38">
      <w:pPr>
        <w:pStyle w:val="Paragraphedeliste"/>
        <w:rPr>
          <w:rFonts w:ascii="Verdana" w:hAnsi="Verdana"/>
        </w:rPr>
      </w:pPr>
      <w:hyperlink r:id="rId7" w:history="1">
        <w:r w:rsidR="007247B5" w:rsidRPr="00AD58CA">
          <w:rPr>
            <w:rStyle w:val="Lienhypertexte"/>
            <w:rFonts w:ascii="Verdana" w:hAnsi="Verdana"/>
          </w:rPr>
          <w:t>http://fr.wikipedia.org/wiki/Masanobu_Fukuoka</w:t>
        </w:r>
      </w:hyperlink>
    </w:p>
    <w:p w:rsidR="007247B5" w:rsidRDefault="007247B5" w:rsidP="00C758C6">
      <w:pPr>
        <w:pStyle w:val="Paragraphedeliste"/>
        <w:rPr>
          <w:rFonts w:ascii="Verdana" w:hAnsi="Verdana"/>
        </w:rPr>
      </w:pPr>
    </w:p>
    <w:p w:rsidR="00C758C6" w:rsidRDefault="00C758C6" w:rsidP="007247B5">
      <w:pPr>
        <w:pStyle w:val="Paragraphedeliste"/>
        <w:numPr>
          <w:ilvl w:val="0"/>
          <w:numId w:val="9"/>
        </w:numPr>
        <w:rPr>
          <w:rFonts w:ascii="Verdana" w:hAnsi="Verdana"/>
        </w:rPr>
      </w:pPr>
      <w:r>
        <w:rPr>
          <w:rFonts w:ascii="Verdana" w:hAnsi="Verdana"/>
        </w:rPr>
        <w:t xml:space="preserve">CIDRE </w:t>
      </w:r>
      <w:r>
        <w:rPr>
          <w:rFonts w:ascii="Verdana" w:hAnsi="Verdana"/>
        </w:rPr>
        <w:tab/>
        <w:t>(L</w:t>
      </w:r>
      <w:r w:rsidR="00FC3A38">
        <w:rPr>
          <w:rFonts w:ascii="Verdana" w:hAnsi="Verdana"/>
        </w:rPr>
        <w:t>e l</w:t>
      </w:r>
      <w:r>
        <w:rPr>
          <w:rFonts w:ascii="Verdana" w:hAnsi="Verdana"/>
        </w:rPr>
        <w:t>ien vers le blog pour la manifestation du 5 avril</w:t>
      </w:r>
      <w:r w:rsidR="00FC3A38">
        <w:rPr>
          <w:rFonts w:ascii="Verdana" w:hAnsi="Verdana"/>
        </w:rPr>
        <w:t xml:space="preserve"> « </w:t>
      </w:r>
      <w:r w:rsidR="00FC3A38" w:rsidRPr="00FC3A38">
        <w:rPr>
          <w:rFonts w:ascii="Verdana" w:hAnsi="Verdana"/>
          <w:i/>
        </w:rPr>
        <w:t>Prenons en de la graine »</w:t>
      </w:r>
      <w:r w:rsidR="00FC3A38">
        <w:rPr>
          <w:rFonts w:ascii="Verdana" w:hAnsi="Verdana"/>
        </w:rPr>
        <w:t xml:space="preserve"> sera transmis ultérieurement</w:t>
      </w:r>
      <w:r>
        <w:rPr>
          <w:rFonts w:ascii="Verdana" w:hAnsi="Verdana"/>
        </w:rPr>
        <w:t>)</w:t>
      </w:r>
    </w:p>
    <w:p w:rsidR="00C758C6" w:rsidRDefault="00C758C6" w:rsidP="00C758C6">
      <w:pPr>
        <w:pStyle w:val="Paragraphedeliste"/>
      </w:pPr>
      <w:r>
        <w:t xml:space="preserve">Le film est visible en ligne ici : </w:t>
      </w:r>
      <w:hyperlink r:id="rId8" w:history="1">
        <w:r>
          <w:rPr>
            <w:rStyle w:val="Lienhypertexte"/>
          </w:rPr>
          <w:t>http://www.dailymotion.com/video/xjzde0_la-semence-dans-tous-ses-etats_webcam</w:t>
        </w:r>
      </w:hyperlink>
    </w:p>
    <w:p w:rsidR="00C758C6" w:rsidRDefault="00C758C6" w:rsidP="00C758C6">
      <w:pPr>
        <w:pStyle w:val="Paragraphedeliste"/>
        <w:rPr>
          <w:rFonts w:ascii="Verdana" w:hAnsi="Verdana"/>
        </w:rPr>
      </w:pPr>
      <w:r>
        <w:rPr>
          <w:rFonts w:ascii="Verdana" w:hAnsi="Verdana"/>
        </w:rPr>
        <w:t xml:space="preserve">Projection le 5 avril à </w:t>
      </w:r>
      <w:proofErr w:type="spellStart"/>
      <w:r>
        <w:rPr>
          <w:rFonts w:ascii="Verdana" w:hAnsi="Verdana"/>
        </w:rPr>
        <w:t>Plouer</w:t>
      </w:r>
      <w:proofErr w:type="spellEnd"/>
      <w:r>
        <w:rPr>
          <w:rFonts w:ascii="Verdana" w:hAnsi="Verdana"/>
        </w:rPr>
        <w:t>/Rance  (22490) en présence du réalisateur</w:t>
      </w:r>
    </w:p>
    <w:p w:rsidR="00FC3A38" w:rsidRDefault="00FC3A38" w:rsidP="00FC3A38">
      <w:pPr>
        <w:pStyle w:val="Paragraphedeliste"/>
        <w:rPr>
          <w:rFonts w:ascii="Verdana" w:hAnsi="Verdana"/>
        </w:rPr>
      </w:pPr>
    </w:p>
    <w:p w:rsidR="00FC3A38" w:rsidRPr="00FC3A38" w:rsidRDefault="00FC3A38" w:rsidP="00FC3A38">
      <w:pPr>
        <w:pStyle w:val="Paragraphedeliste"/>
        <w:numPr>
          <w:ilvl w:val="0"/>
          <w:numId w:val="9"/>
        </w:numPr>
        <w:rPr>
          <w:rFonts w:eastAsia="Times New Roman"/>
        </w:rPr>
      </w:pPr>
      <w:r w:rsidRPr="00FC3A38">
        <w:rPr>
          <w:rFonts w:ascii="Verdana" w:hAnsi="Verdana"/>
        </w:rPr>
        <w:t xml:space="preserve">Informations complémentaires sur la </w:t>
      </w:r>
      <w:proofErr w:type="spellStart"/>
      <w:r w:rsidRPr="00FC3A38">
        <w:rPr>
          <w:rFonts w:ascii="Verdana" w:hAnsi="Verdana"/>
        </w:rPr>
        <w:t>permaculture</w:t>
      </w:r>
      <w:proofErr w:type="spellEnd"/>
      <w:r w:rsidRPr="00FC3A38">
        <w:rPr>
          <w:rFonts w:ascii="Verdana" w:hAnsi="Verdana"/>
        </w:rPr>
        <w:t> </w:t>
      </w:r>
      <w:r>
        <w:rPr>
          <w:rFonts w:ascii="Verdana" w:hAnsi="Verdana"/>
        </w:rPr>
        <w:t xml:space="preserve">communiquées par Frédéric </w:t>
      </w:r>
      <w:r w:rsidRPr="00FC3A38">
        <w:rPr>
          <w:rFonts w:ascii="Verdana" w:hAnsi="Verdana"/>
        </w:rPr>
        <w:t>:</w:t>
      </w:r>
      <w:r w:rsidRPr="00FC3A38">
        <w:rPr>
          <w:rFonts w:ascii="Verdana" w:hAnsi="Verdana"/>
        </w:rPr>
        <w:tab/>
      </w:r>
      <w:r w:rsidRPr="00FC3A38">
        <w:rPr>
          <w:rFonts w:eastAsia="Times New Roman"/>
        </w:rPr>
        <w:t xml:space="preserve">Voici le lien pour saisir et apprécier le sens et l'essence de la </w:t>
      </w:r>
      <w:proofErr w:type="spellStart"/>
      <w:r w:rsidRPr="00FC3A38">
        <w:rPr>
          <w:rFonts w:eastAsia="Times New Roman"/>
        </w:rPr>
        <w:t>permacultuture</w:t>
      </w:r>
      <w:proofErr w:type="spellEnd"/>
      <w:r w:rsidRPr="00FC3A38">
        <w:rPr>
          <w:rFonts w:eastAsia="Times New Roman"/>
        </w:rPr>
        <w:t xml:space="preserve"> : </w:t>
      </w:r>
    </w:p>
    <w:p w:rsidR="00FC3A38" w:rsidRPr="00FC3A38" w:rsidRDefault="00FC3A38" w:rsidP="00FC3A38">
      <w:pPr>
        <w:pStyle w:val="Paragraphedeliste"/>
        <w:rPr>
          <w:rFonts w:eastAsia="Times New Roman"/>
        </w:rPr>
      </w:pPr>
      <w:hyperlink r:id="rId9" w:history="1">
        <w:r w:rsidRPr="00FC3A38">
          <w:rPr>
            <w:rStyle w:val="Lienhypertexte"/>
            <w:rFonts w:eastAsia="Times New Roman"/>
          </w:rPr>
          <w:t>http://www.youtube.com/watch?v=ZraLama_EmI</w:t>
        </w:r>
      </w:hyperlink>
    </w:p>
    <w:p w:rsidR="00FC3A38" w:rsidRPr="00FC3A38" w:rsidRDefault="00FC3A38" w:rsidP="00FC3A38">
      <w:pPr>
        <w:pStyle w:val="Paragraphedeliste"/>
        <w:rPr>
          <w:rFonts w:eastAsia="Times New Roman"/>
        </w:rPr>
      </w:pPr>
      <w:r w:rsidRPr="00FC3A38">
        <w:rPr>
          <w:rFonts w:eastAsia="Times New Roman"/>
        </w:rPr>
        <w:t xml:space="preserve">C'est </w:t>
      </w:r>
      <w:r w:rsidRPr="00FC3A38">
        <w:rPr>
          <w:rFonts w:eastAsia="Times New Roman"/>
        </w:rPr>
        <w:t>une</w:t>
      </w:r>
      <w:r w:rsidRPr="00FC3A38">
        <w:rPr>
          <w:rFonts w:eastAsia="Times New Roman"/>
        </w:rPr>
        <w:t xml:space="preserve"> interview de Charles Hervé-Gruyer, fondateur de la ferme du Bec </w:t>
      </w:r>
      <w:proofErr w:type="spellStart"/>
      <w:r w:rsidRPr="00FC3A38">
        <w:rPr>
          <w:rFonts w:eastAsia="Times New Roman"/>
        </w:rPr>
        <w:t>Hello</w:t>
      </w:r>
      <w:r>
        <w:rPr>
          <w:rFonts w:eastAsia="Times New Roman"/>
        </w:rPr>
        <w:t>u</w:t>
      </w:r>
      <w:r w:rsidRPr="00FC3A38">
        <w:rPr>
          <w:rFonts w:eastAsia="Times New Roman"/>
        </w:rPr>
        <w:t>in</w:t>
      </w:r>
      <w:proofErr w:type="spellEnd"/>
      <w:r w:rsidRPr="00FC3A38">
        <w:rPr>
          <w:rFonts w:eastAsia="Times New Roman"/>
        </w:rPr>
        <w:t>.</w:t>
      </w:r>
    </w:p>
    <w:p w:rsidR="00FC3A38" w:rsidRDefault="00FC3A38" w:rsidP="00FC3A38">
      <w:pPr>
        <w:pStyle w:val="Paragraphedeliste"/>
        <w:rPr>
          <w:rFonts w:ascii="Verdana" w:hAnsi="Verdana"/>
        </w:rPr>
      </w:pPr>
    </w:p>
    <w:p w:rsidR="00FC3A38" w:rsidRDefault="00FC3A38" w:rsidP="00C758C6">
      <w:pPr>
        <w:pStyle w:val="Paragraphedeliste"/>
        <w:rPr>
          <w:rFonts w:ascii="Verdana" w:hAnsi="Verdana"/>
        </w:rPr>
      </w:pPr>
    </w:p>
    <w:p w:rsidR="00FC3A38" w:rsidRDefault="00FC3A38" w:rsidP="00C758C6">
      <w:pPr>
        <w:pStyle w:val="Paragraphedeliste"/>
        <w:rPr>
          <w:rFonts w:ascii="Verdana" w:hAnsi="Verdana"/>
        </w:rPr>
      </w:pPr>
    </w:p>
    <w:p w:rsidR="00FC3A38" w:rsidRDefault="00FC3A38" w:rsidP="00FC3A38">
      <w:pPr>
        <w:rPr>
          <w:rFonts w:eastAsia="Times New Roman"/>
        </w:rPr>
      </w:pPr>
    </w:p>
    <w:p w:rsidR="00FC3A38" w:rsidRPr="00FC3A38" w:rsidRDefault="00FC3A38" w:rsidP="00FC3A38">
      <w:pPr>
        <w:pStyle w:val="Paragraphedeliste"/>
        <w:numPr>
          <w:ilvl w:val="0"/>
          <w:numId w:val="9"/>
        </w:numPr>
        <w:rPr>
          <w:rFonts w:ascii="Verdana" w:hAnsi="Verdana"/>
        </w:rPr>
      </w:pPr>
    </w:p>
    <w:p w:rsidR="00BB6994" w:rsidRDefault="00BB6994" w:rsidP="00A221FD">
      <w:pPr>
        <w:rPr>
          <w:rFonts w:ascii="Verdana" w:hAnsi="Verdana"/>
        </w:rPr>
      </w:pPr>
    </w:p>
    <w:p w:rsidR="00BB6994" w:rsidRDefault="00BB6994" w:rsidP="00A221FD">
      <w:pPr>
        <w:rPr>
          <w:rFonts w:ascii="Verdana" w:hAnsi="Verdana"/>
        </w:rPr>
      </w:pPr>
    </w:p>
    <w:p w:rsidR="00BB6994" w:rsidRDefault="00BB6994" w:rsidP="00A221FD">
      <w:pPr>
        <w:rPr>
          <w:rFonts w:ascii="Verdana" w:hAnsi="Verdana"/>
        </w:rPr>
      </w:pPr>
    </w:p>
    <w:p w:rsidR="00BB6994" w:rsidRPr="007809AF" w:rsidRDefault="00BB6994" w:rsidP="00A221FD">
      <w:pPr>
        <w:rPr>
          <w:rFonts w:ascii="Verdana" w:hAnsi="Verdana"/>
        </w:rPr>
      </w:pPr>
    </w:p>
    <w:sectPr w:rsidR="00BB6994" w:rsidRPr="007809AF" w:rsidSect="009810F1">
      <w:pgSz w:w="11906" w:h="16838"/>
      <w:pgMar w:top="720" w:right="720" w:bottom="720"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0AD"/>
    <w:multiLevelType w:val="hybridMultilevel"/>
    <w:tmpl w:val="98187EAA"/>
    <w:lvl w:ilvl="0" w:tplc="6068DBFA">
      <w:numFmt w:val="bullet"/>
      <w:lvlText w:val="-"/>
      <w:lvlJc w:val="left"/>
      <w:pPr>
        <w:ind w:left="1065" w:hanging="360"/>
      </w:pPr>
      <w:rPr>
        <w:rFonts w:ascii="Verdana" w:eastAsiaTheme="minorHAnsi" w:hAnsi="Verdana" w:cstheme="minorBidi"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
    <w:nsid w:val="134445CE"/>
    <w:multiLevelType w:val="hybridMultilevel"/>
    <w:tmpl w:val="7DEA0D64"/>
    <w:lvl w:ilvl="0" w:tplc="5ADAD6EA">
      <w:numFmt w:val="bullet"/>
      <w:lvlText w:val="-"/>
      <w:lvlJc w:val="left"/>
      <w:pPr>
        <w:ind w:left="720" w:hanging="360"/>
      </w:pPr>
      <w:rPr>
        <w:rFonts w:ascii="Verdana" w:eastAsiaTheme="minorHAnsi" w:hAnsi="Verdan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E7E4F43"/>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368D0FE5"/>
    <w:multiLevelType w:val="hybridMultilevel"/>
    <w:tmpl w:val="F4B8FF16"/>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400F314E"/>
    <w:multiLevelType w:val="multilevel"/>
    <w:tmpl w:val="040C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46B72D21"/>
    <w:multiLevelType w:val="hybridMultilevel"/>
    <w:tmpl w:val="68CE3B9E"/>
    <w:lvl w:ilvl="0" w:tplc="45A06F5A">
      <w:numFmt w:val="bullet"/>
      <w:lvlText w:val="-"/>
      <w:lvlJc w:val="left"/>
      <w:pPr>
        <w:ind w:left="1080" w:hanging="360"/>
      </w:pPr>
      <w:rPr>
        <w:rFonts w:ascii="Verdana" w:eastAsiaTheme="minorHAnsi" w:hAnsi="Verdana"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50E05E0D"/>
    <w:multiLevelType w:val="hybridMultilevel"/>
    <w:tmpl w:val="1A8CB77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560C64AD"/>
    <w:multiLevelType w:val="hybridMultilevel"/>
    <w:tmpl w:val="48929518"/>
    <w:lvl w:ilvl="0" w:tplc="2E32BD3C">
      <w:numFmt w:val="bullet"/>
      <w:lvlText w:val="-"/>
      <w:lvlJc w:val="left"/>
      <w:pPr>
        <w:ind w:left="720" w:hanging="360"/>
      </w:pPr>
      <w:rPr>
        <w:rFonts w:ascii="Verdana" w:eastAsiaTheme="minorHAnsi" w:hAnsi="Verdana"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56775A50"/>
    <w:multiLevelType w:val="hybridMultilevel"/>
    <w:tmpl w:val="D64CBDE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nsid w:val="5AC217E1"/>
    <w:multiLevelType w:val="hybridMultilevel"/>
    <w:tmpl w:val="D54434F8"/>
    <w:lvl w:ilvl="0" w:tplc="040C0011">
      <w:start w:val="1"/>
      <w:numFmt w:val="decimal"/>
      <w:lvlText w:val="%1)"/>
      <w:lvlJc w:val="left"/>
      <w:pPr>
        <w:ind w:left="36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65F53457"/>
    <w:multiLevelType w:val="hybridMultilevel"/>
    <w:tmpl w:val="4C385E9E"/>
    <w:lvl w:ilvl="0" w:tplc="5ADAD6EA">
      <w:numFmt w:val="bullet"/>
      <w:lvlText w:val="-"/>
      <w:lvlJc w:val="left"/>
      <w:pPr>
        <w:ind w:left="720" w:hanging="360"/>
      </w:pPr>
      <w:rPr>
        <w:rFonts w:ascii="Verdana" w:eastAsiaTheme="minorHAnsi" w:hAnsi="Verdan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67D352A1"/>
    <w:multiLevelType w:val="hybridMultilevel"/>
    <w:tmpl w:val="D54434F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C1A6968"/>
    <w:multiLevelType w:val="hybridMultilevel"/>
    <w:tmpl w:val="1DBE824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706F3276"/>
    <w:multiLevelType w:val="hybridMultilevel"/>
    <w:tmpl w:val="F112CCDC"/>
    <w:lvl w:ilvl="0" w:tplc="4F70FB72">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4">
    <w:nsid w:val="74955488"/>
    <w:multiLevelType w:val="hybridMultilevel"/>
    <w:tmpl w:val="394EDE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10"/>
  </w:num>
  <w:num w:numId="4">
    <w:abstractNumId w:val="6"/>
  </w:num>
  <w:num w:numId="5">
    <w:abstractNumId w:val="0"/>
  </w:num>
  <w:num w:numId="6">
    <w:abstractNumId w:val="9"/>
  </w:num>
  <w:num w:numId="7">
    <w:abstractNumId w:val="11"/>
  </w:num>
  <w:num w:numId="8">
    <w:abstractNumId w:val="1"/>
  </w:num>
  <w:num w:numId="9">
    <w:abstractNumId w:val="7"/>
  </w:num>
  <w:num w:numId="10">
    <w:abstractNumId w:val="8"/>
  </w:num>
  <w:num w:numId="11">
    <w:abstractNumId w:val="13"/>
  </w:num>
  <w:num w:numId="12">
    <w:abstractNumId w:val="12"/>
  </w:num>
  <w:num w:numId="13">
    <w:abstractNumId w:val="3"/>
  </w:num>
  <w:num w:numId="14">
    <w:abstractNumId w:val="5"/>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C72"/>
    <w:rsid w:val="00005425"/>
    <w:rsid w:val="00017C59"/>
    <w:rsid w:val="00020FF4"/>
    <w:rsid w:val="00032C58"/>
    <w:rsid w:val="00055648"/>
    <w:rsid w:val="00063636"/>
    <w:rsid w:val="00072933"/>
    <w:rsid w:val="0008422E"/>
    <w:rsid w:val="000A2487"/>
    <w:rsid w:val="000B0E07"/>
    <w:rsid w:val="000B4254"/>
    <w:rsid w:val="000B47E3"/>
    <w:rsid w:val="000D4076"/>
    <w:rsid w:val="000F5B18"/>
    <w:rsid w:val="0011499C"/>
    <w:rsid w:val="00157AE2"/>
    <w:rsid w:val="00161CA4"/>
    <w:rsid w:val="0018048A"/>
    <w:rsid w:val="00185063"/>
    <w:rsid w:val="001D23A4"/>
    <w:rsid w:val="001D42A5"/>
    <w:rsid w:val="001F3E71"/>
    <w:rsid w:val="001F67AD"/>
    <w:rsid w:val="00246C72"/>
    <w:rsid w:val="00253A83"/>
    <w:rsid w:val="0027736F"/>
    <w:rsid w:val="002B15AB"/>
    <w:rsid w:val="002C0680"/>
    <w:rsid w:val="002C39EE"/>
    <w:rsid w:val="002D7843"/>
    <w:rsid w:val="002E2B7D"/>
    <w:rsid w:val="00316BF4"/>
    <w:rsid w:val="00321237"/>
    <w:rsid w:val="00322682"/>
    <w:rsid w:val="00322B43"/>
    <w:rsid w:val="0033635A"/>
    <w:rsid w:val="003549BE"/>
    <w:rsid w:val="00360763"/>
    <w:rsid w:val="00373A4D"/>
    <w:rsid w:val="003A636F"/>
    <w:rsid w:val="003A7733"/>
    <w:rsid w:val="003B243F"/>
    <w:rsid w:val="003B30F3"/>
    <w:rsid w:val="00400BAF"/>
    <w:rsid w:val="00416E2D"/>
    <w:rsid w:val="004267FD"/>
    <w:rsid w:val="004618E7"/>
    <w:rsid w:val="00466C3C"/>
    <w:rsid w:val="00470182"/>
    <w:rsid w:val="004959CD"/>
    <w:rsid w:val="00497F74"/>
    <w:rsid w:val="004E61C5"/>
    <w:rsid w:val="005142B0"/>
    <w:rsid w:val="005178CD"/>
    <w:rsid w:val="00545875"/>
    <w:rsid w:val="00545A95"/>
    <w:rsid w:val="00550A7A"/>
    <w:rsid w:val="005655AC"/>
    <w:rsid w:val="005B13E6"/>
    <w:rsid w:val="005B4663"/>
    <w:rsid w:val="005D77E0"/>
    <w:rsid w:val="005E383C"/>
    <w:rsid w:val="005F1360"/>
    <w:rsid w:val="005F49B3"/>
    <w:rsid w:val="00606953"/>
    <w:rsid w:val="00615876"/>
    <w:rsid w:val="00621600"/>
    <w:rsid w:val="00647DD5"/>
    <w:rsid w:val="0065303C"/>
    <w:rsid w:val="00671602"/>
    <w:rsid w:val="0067573E"/>
    <w:rsid w:val="00697A89"/>
    <w:rsid w:val="006A06AD"/>
    <w:rsid w:val="006B7DB8"/>
    <w:rsid w:val="006C1A23"/>
    <w:rsid w:val="006D5BB3"/>
    <w:rsid w:val="006E1A8A"/>
    <w:rsid w:val="00713467"/>
    <w:rsid w:val="00714AE1"/>
    <w:rsid w:val="00720089"/>
    <w:rsid w:val="00721F88"/>
    <w:rsid w:val="007247B5"/>
    <w:rsid w:val="007369F4"/>
    <w:rsid w:val="0074362F"/>
    <w:rsid w:val="00747B47"/>
    <w:rsid w:val="00774564"/>
    <w:rsid w:val="007809AF"/>
    <w:rsid w:val="007A24B6"/>
    <w:rsid w:val="007A33A8"/>
    <w:rsid w:val="007A48A1"/>
    <w:rsid w:val="007B449F"/>
    <w:rsid w:val="007C2C61"/>
    <w:rsid w:val="007C63FE"/>
    <w:rsid w:val="007C7507"/>
    <w:rsid w:val="007D2DBC"/>
    <w:rsid w:val="007E61AC"/>
    <w:rsid w:val="007F3F7F"/>
    <w:rsid w:val="00802D35"/>
    <w:rsid w:val="008037A1"/>
    <w:rsid w:val="00814D42"/>
    <w:rsid w:val="008167FC"/>
    <w:rsid w:val="00852F5D"/>
    <w:rsid w:val="00873B8F"/>
    <w:rsid w:val="008B2688"/>
    <w:rsid w:val="00934C31"/>
    <w:rsid w:val="0097411E"/>
    <w:rsid w:val="00974C85"/>
    <w:rsid w:val="009810F1"/>
    <w:rsid w:val="009C7319"/>
    <w:rsid w:val="009D2BF8"/>
    <w:rsid w:val="009E3C0B"/>
    <w:rsid w:val="00A04131"/>
    <w:rsid w:val="00A12155"/>
    <w:rsid w:val="00A221FD"/>
    <w:rsid w:val="00A26F5A"/>
    <w:rsid w:val="00A431BB"/>
    <w:rsid w:val="00A8555C"/>
    <w:rsid w:val="00AA64D6"/>
    <w:rsid w:val="00AF192B"/>
    <w:rsid w:val="00B07D80"/>
    <w:rsid w:val="00B6635B"/>
    <w:rsid w:val="00B711E8"/>
    <w:rsid w:val="00B7618D"/>
    <w:rsid w:val="00B82199"/>
    <w:rsid w:val="00B84593"/>
    <w:rsid w:val="00B9177E"/>
    <w:rsid w:val="00B95C30"/>
    <w:rsid w:val="00B964EE"/>
    <w:rsid w:val="00BA34DB"/>
    <w:rsid w:val="00BB6994"/>
    <w:rsid w:val="00C4523B"/>
    <w:rsid w:val="00C758C6"/>
    <w:rsid w:val="00C76329"/>
    <w:rsid w:val="00CA7CB6"/>
    <w:rsid w:val="00CC0F41"/>
    <w:rsid w:val="00CD7343"/>
    <w:rsid w:val="00CE0FAC"/>
    <w:rsid w:val="00D644F4"/>
    <w:rsid w:val="00D96252"/>
    <w:rsid w:val="00DD079D"/>
    <w:rsid w:val="00DE2D86"/>
    <w:rsid w:val="00E21F2B"/>
    <w:rsid w:val="00E55F45"/>
    <w:rsid w:val="00E63CB8"/>
    <w:rsid w:val="00E72E51"/>
    <w:rsid w:val="00E74C7A"/>
    <w:rsid w:val="00E86266"/>
    <w:rsid w:val="00EE6A50"/>
    <w:rsid w:val="00F51738"/>
    <w:rsid w:val="00F52E61"/>
    <w:rsid w:val="00F546BC"/>
    <w:rsid w:val="00F62D79"/>
    <w:rsid w:val="00F8721E"/>
    <w:rsid w:val="00FA46B3"/>
    <w:rsid w:val="00FA68A5"/>
    <w:rsid w:val="00FB205C"/>
    <w:rsid w:val="00FC3A38"/>
    <w:rsid w:val="00FE6EFE"/>
    <w:rsid w:val="00FF054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C7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246C7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46C72"/>
    <w:rPr>
      <w:rFonts w:ascii="Tahoma" w:hAnsi="Tahoma" w:cs="Tahoma"/>
      <w:sz w:val="16"/>
      <w:szCs w:val="16"/>
    </w:rPr>
  </w:style>
  <w:style w:type="paragraph" w:styleId="Paragraphedeliste">
    <w:name w:val="List Paragraph"/>
    <w:basedOn w:val="Normal"/>
    <w:uiPriority w:val="34"/>
    <w:qFormat/>
    <w:rsid w:val="00B84593"/>
    <w:pPr>
      <w:ind w:left="720"/>
      <w:contextualSpacing/>
    </w:pPr>
  </w:style>
  <w:style w:type="character" w:styleId="Lienhypertexte">
    <w:name w:val="Hyperlink"/>
    <w:basedOn w:val="Policepardfaut"/>
    <w:uiPriority w:val="99"/>
    <w:unhideWhenUsed/>
    <w:rsid w:val="00E86266"/>
    <w:rPr>
      <w:color w:val="0000FF" w:themeColor="hyperlink"/>
      <w:u w:val="single"/>
    </w:rPr>
  </w:style>
  <w:style w:type="paragraph" w:styleId="Textebrut">
    <w:name w:val="Plain Text"/>
    <w:basedOn w:val="Normal"/>
    <w:link w:val="TextebrutCar"/>
    <w:uiPriority w:val="99"/>
    <w:semiHidden/>
    <w:unhideWhenUsed/>
    <w:rsid w:val="00F8721E"/>
    <w:pPr>
      <w:spacing w:after="0" w:line="240" w:lineRule="auto"/>
    </w:pPr>
    <w:rPr>
      <w:rFonts w:ascii="Calibri" w:hAnsi="Calibri"/>
      <w:szCs w:val="21"/>
    </w:rPr>
  </w:style>
  <w:style w:type="character" w:customStyle="1" w:styleId="TextebrutCar">
    <w:name w:val="Texte brut Car"/>
    <w:basedOn w:val="Policepardfaut"/>
    <w:link w:val="Textebrut"/>
    <w:uiPriority w:val="99"/>
    <w:semiHidden/>
    <w:rsid w:val="00F8721E"/>
    <w:rPr>
      <w:rFonts w:ascii="Calibri" w:hAnsi="Calibri"/>
      <w:szCs w:val="21"/>
    </w:rPr>
  </w:style>
  <w:style w:type="character" w:customStyle="1" w:styleId="crayon">
    <w:name w:val="crayon"/>
    <w:basedOn w:val="Policepardfaut"/>
    <w:rsid w:val="00BB6994"/>
  </w:style>
  <w:style w:type="character" w:customStyle="1" w:styleId="ouvrage">
    <w:name w:val="ouvrage"/>
    <w:basedOn w:val="Policepardfaut"/>
    <w:rsid w:val="007247B5"/>
  </w:style>
  <w:style w:type="character" w:styleId="CitationHTML">
    <w:name w:val="HTML Cite"/>
    <w:basedOn w:val="Policepardfaut"/>
    <w:uiPriority w:val="99"/>
    <w:semiHidden/>
    <w:unhideWhenUsed/>
    <w:rsid w:val="007247B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C7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246C7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46C72"/>
    <w:rPr>
      <w:rFonts w:ascii="Tahoma" w:hAnsi="Tahoma" w:cs="Tahoma"/>
      <w:sz w:val="16"/>
      <w:szCs w:val="16"/>
    </w:rPr>
  </w:style>
  <w:style w:type="paragraph" w:styleId="Paragraphedeliste">
    <w:name w:val="List Paragraph"/>
    <w:basedOn w:val="Normal"/>
    <w:uiPriority w:val="34"/>
    <w:qFormat/>
    <w:rsid w:val="00B84593"/>
    <w:pPr>
      <w:ind w:left="720"/>
      <w:contextualSpacing/>
    </w:pPr>
  </w:style>
  <w:style w:type="character" w:styleId="Lienhypertexte">
    <w:name w:val="Hyperlink"/>
    <w:basedOn w:val="Policepardfaut"/>
    <w:uiPriority w:val="99"/>
    <w:unhideWhenUsed/>
    <w:rsid w:val="00E86266"/>
    <w:rPr>
      <w:color w:val="0000FF" w:themeColor="hyperlink"/>
      <w:u w:val="single"/>
    </w:rPr>
  </w:style>
  <w:style w:type="paragraph" w:styleId="Textebrut">
    <w:name w:val="Plain Text"/>
    <w:basedOn w:val="Normal"/>
    <w:link w:val="TextebrutCar"/>
    <w:uiPriority w:val="99"/>
    <w:semiHidden/>
    <w:unhideWhenUsed/>
    <w:rsid w:val="00F8721E"/>
    <w:pPr>
      <w:spacing w:after="0" w:line="240" w:lineRule="auto"/>
    </w:pPr>
    <w:rPr>
      <w:rFonts w:ascii="Calibri" w:hAnsi="Calibri"/>
      <w:szCs w:val="21"/>
    </w:rPr>
  </w:style>
  <w:style w:type="character" w:customStyle="1" w:styleId="TextebrutCar">
    <w:name w:val="Texte brut Car"/>
    <w:basedOn w:val="Policepardfaut"/>
    <w:link w:val="Textebrut"/>
    <w:uiPriority w:val="99"/>
    <w:semiHidden/>
    <w:rsid w:val="00F8721E"/>
    <w:rPr>
      <w:rFonts w:ascii="Calibri" w:hAnsi="Calibri"/>
      <w:szCs w:val="21"/>
    </w:rPr>
  </w:style>
  <w:style w:type="character" w:customStyle="1" w:styleId="crayon">
    <w:name w:val="crayon"/>
    <w:basedOn w:val="Policepardfaut"/>
    <w:rsid w:val="00BB6994"/>
  </w:style>
  <w:style w:type="character" w:customStyle="1" w:styleId="ouvrage">
    <w:name w:val="ouvrage"/>
    <w:basedOn w:val="Policepardfaut"/>
    <w:rsid w:val="007247B5"/>
  </w:style>
  <w:style w:type="character" w:styleId="CitationHTML">
    <w:name w:val="HTML Cite"/>
    <w:basedOn w:val="Policepardfaut"/>
    <w:uiPriority w:val="99"/>
    <w:semiHidden/>
    <w:unhideWhenUsed/>
    <w:rsid w:val="007247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3281">
      <w:bodyDiv w:val="1"/>
      <w:marLeft w:val="0"/>
      <w:marRight w:val="0"/>
      <w:marTop w:val="0"/>
      <w:marBottom w:val="0"/>
      <w:divBdr>
        <w:top w:val="none" w:sz="0" w:space="0" w:color="auto"/>
        <w:left w:val="none" w:sz="0" w:space="0" w:color="auto"/>
        <w:bottom w:val="none" w:sz="0" w:space="0" w:color="auto"/>
        <w:right w:val="none" w:sz="0" w:space="0" w:color="auto"/>
      </w:divBdr>
    </w:div>
    <w:div w:id="810294023">
      <w:bodyDiv w:val="1"/>
      <w:marLeft w:val="0"/>
      <w:marRight w:val="0"/>
      <w:marTop w:val="0"/>
      <w:marBottom w:val="0"/>
      <w:divBdr>
        <w:top w:val="none" w:sz="0" w:space="0" w:color="auto"/>
        <w:left w:val="none" w:sz="0" w:space="0" w:color="auto"/>
        <w:bottom w:val="none" w:sz="0" w:space="0" w:color="auto"/>
        <w:right w:val="none" w:sz="0" w:space="0" w:color="auto"/>
      </w:divBdr>
    </w:div>
    <w:div w:id="1124928514">
      <w:bodyDiv w:val="1"/>
      <w:marLeft w:val="0"/>
      <w:marRight w:val="0"/>
      <w:marTop w:val="0"/>
      <w:marBottom w:val="0"/>
      <w:divBdr>
        <w:top w:val="none" w:sz="0" w:space="0" w:color="auto"/>
        <w:left w:val="none" w:sz="0" w:space="0" w:color="auto"/>
        <w:bottom w:val="none" w:sz="0" w:space="0" w:color="auto"/>
        <w:right w:val="none" w:sz="0" w:space="0" w:color="auto"/>
      </w:divBdr>
    </w:div>
    <w:div w:id="1536502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ilymotion.com/video/xjzde0_la-semence-dans-tous-ses-etats_webcam" TargetMode="External"/><Relationship Id="rId3" Type="http://schemas.microsoft.com/office/2007/relationships/stylesWithEffects" Target="stylesWithEffects.xml"/><Relationship Id="rId7" Type="http://schemas.openxmlformats.org/officeDocument/2006/relationships/hyperlink" Target="http://fr.wikipedia.org/wiki/Masanobu_Fukuok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youtube.com/watch?v=ZraLama_EmI"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3</Pages>
  <Words>834</Words>
  <Characters>4588</Characters>
  <Application>Microsoft Office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Proprietaire</dc:creator>
  <cp:lastModifiedBy>Proprietaire</cp:lastModifiedBy>
  <cp:revision>9</cp:revision>
  <cp:lastPrinted>2014-03-20T15:53:00Z</cp:lastPrinted>
  <dcterms:created xsi:type="dcterms:W3CDTF">2014-03-20T14:50:00Z</dcterms:created>
  <dcterms:modified xsi:type="dcterms:W3CDTF">2014-03-21T16:04:00Z</dcterms:modified>
</cp:coreProperties>
</file>