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C72" w:rsidRDefault="00246C72" w:rsidP="00246C72">
      <w:pPr>
        <w:jc w:val="center"/>
      </w:pPr>
      <w:r>
        <w:rPr>
          <w:noProof/>
          <w:lang w:eastAsia="fr-FR"/>
        </w:rPr>
        <w:drawing>
          <wp:inline distT="0" distB="0" distL="0" distR="0" wp14:anchorId="31A148B6" wp14:editId="136F4CC1">
            <wp:extent cx="3924300" cy="1248641"/>
            <wp:effectExtent l="0" t="0" r="0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mail_P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413" cy="125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663" w:rsidRDefault="005B4663" w:rsidP="005B4663">
      <w:pPr>
        <w:jc w:val="center"/>
        <w:rPr>
          <w:rFonts w:ascii="Verdana" w:hAnsi="Verdana"/>
          <w:b/>
        </w:rPr>
      </w:pPr>
    </w:p>
    <w:p w:rsidR="005B4663" w:rsidRDefault="005B4663" w:rsidP="005B4663">
      <w:pPr>
        <w:jc w:val="center"/>
        <w:rPr>
          <w:rFonts w:ascii="Verdana" w:hAnsi="Verdana"/>
          <w:b/>
        </w:rPr>
      </w:pPr>
      <w:r w:rsidRPr="00E85735">
        <w:rPr>
          <w:rFonts w:ascii="Verdana" w:hAnsi="Verdana"/>
          <w:b/>
        </w:rPr>
        <w:t xml:space="preserve">PACTE CIVIQUE  -  LE HAVRE  -  </w:t>
      </w:r>
      <w:r w:rsidR="0079776D">
        <w:rPr>
          <w:rFonts w:ascii="Verdana" w:hAnsi="Verdana"/>
          <w:b/>
        </w:rPr>
        <w:t>16 avril</w:t>
      </w:r>
      <w:r w:rsidR="005B13E6">
        <w:rPr>
          <w:rFonts w:ascii="Verdana" w:hAnsi="Verdana"/>
          <w:b/>
        </w:rPr>
        <w:t xml:space="preserve"> 2014</w:t>
      </w:r>
    </w:p>
    <w:p w:rsidR="005B4663" w:rsidRPr="007B449F" w:rsidRDefault="0079776D" w:rsidP="005B4663">
      <w:pPr>
        <w:jc w:val="center"/>
        <w:rPr>
          <w:rFonts w:ascii="Verdana" w:hAnsi="Verdana"/>
        </w:rPr>
      </w:pPr>
      <w:r>
        <w:rPr>
          <w:rFonts w:ascii="Verdana" w:hAnsi="Verdana"/>
          <w:b/>
        </w:rPr>
        <w:t>CR N° 11</w:t>
      </w:r>
      <w:r w:rsidR="007B449F">
        <w:rPr>
          <w:rFonts w:ascii="Verdana" w:hAnsi="Verdana"/>
          <w:b/>
        </w:rPr>
        <w:t xml:space="preserve">          </w:t>
      </w:r>
      <w:r w:rsidR="007B449F" w:rsidRPr="007B449F">
        <w:rPr>
          <w:rFonts w:ascii="Verdana" w:hAnsi="Verdana"/>
        </w:rPr>
        <w:t>(Hôtel des Gens de Mer</w:t>
      </w:r>
      <w:r>
        <w:rPr>
          <w:rFonts w:ascii="Verdana" w:hAnsi="Verdana"/>
        </w:rPr>
        <w:t xml:space="preserve"> – 18 h 1</w:t>
      </w:r>
      <w:r w:rsidR="002D7843">
        <w:rPr>
          <w:rFonts w:ascii="Verdana" w:hAnsi="Verdana"/>
        </w:rPr>
        <w:t>5</w:t>
      </w:r>
      <w:r w:rsidR="007B449F" w:rsidRPr="007B449F">
        <w:rPr>
          <w:rFonts w:ascii="Verdana" w:hAnsi="Verdana"/>
        </w:rPr>
        <w:t>)</w:t>
      </w:r>
    </w:p>
    <w:p w:rsidR="00E86266" w:rsidRDefault="00E86266" w:rsidP="005B4663">
      <w:pPr>
        <w:jc w:val="center"/>
        <w:rPr>
          <w:rFonts w:ascii="Verdana" w:hAnsi="Verdana"/>
          <w:b/>
        </w:rPr>
      </w:pPr>
    </w:p>
    <w:p w:rsidR="0079776D" w:rsidRDefault="00E86266" w:rsidP="00E86266">
      <w:pPr>
        <w:rPr>
          <w:rFonts w:ascii="Verdana" w:hAnsi="Verdana"/>
        </w:rPr>
      </w:pPr>
      <w:r w:rsidRPr="00063636">
        <w:rPr>
          <w:rFonts w:ascii="Verdana" w:hAnsi="Verdana"/>
          <w:u w:val="single"/>
        </w:rPr>
        <w:t>Présents :</w:t>
      </w:r>
      <w:r w:rsidRPr="00063636">
        <w:rPr>
          <w:rFonts w:ascii="Verdana" w:hAnsi="Verdana"/>
        </w:rPr>
        <w:t xml:space="preserve">   </w:t>
      </w:r>
      <w:r w:rsidR="00063636" w:rsidRPr="00063636">
        <w:rPr>
          <w:rFonts w:ascii="Verdana" w:hAnsi="Verdana"/>
          <w:i/>
        </w:rPr>
        <w:t>Christian Canel</w:t>
      </w:r>
      <w:r w:rsidR="00032C58">
        <w:rPr>
          <w:rFonts w:ascii="Verdana" w:hAnsi="Verdana"/>
        </w:rPr>
        <w:t xml:space="preserve">, </w:t>
      </w:r>
      <w:r w:rsidR="007369F4">
        <w:rPr>
          <w:rFonts w:ascii="Verdana" w:hAnsi="Verdana"/>
        </w:rPr>
        <w:t xml:space="preserve"> </w:t>
      </w:r>
      <w:r w:rsidR="0079776D">
        <w:rPr>
          <w:rFonts w:ascii="Verdana" w:hAnsi="Verdana"/>
        </w:rPr>
        <w:t xml:space="preserve">Maryvonne </w:t>
      </w:r>
      <w:proofErr w:type="spellStart"/>
      <w:r w:rsidR="0079776D">
        <w:rPr>
          <w:rFonts w:ascii="Verdana" w:hAnsi="Verdana"/>
        </w:rPr>
        <w:t>Jomat</w:t>
      </w:r>
      <w:proofErr w:type="spellEnd"/>
      <w:r w:rsidR="0079776D">
        <w:rPr>
          <w:rFonts w:ascii="Verdana" w:hAnsi="Verdana"/>
        </w:rPr>
        <w:t xml:space="preserve">, </w:t>
      </w:r>
      <w:r w:rsidRPr="00063636">
        <w:rPr>
          <w:rFonts w:ascii="Verdana" w:hAnsi="Verdana"/>
          <w:i/>
        </w:rPr>
        <w:t>Catherine Lebrun</w:t>
      </w:r>
      <w:r w:rsidR="00063636" w:rsidRPr="00063636">
        <w:rPr>
          <w:rFonts w:ascii="Verdana" w:hAnsi="Verdana"/>
        </w:rPr>
        <w:t>,</w:t>
      </w:r>
      <w:r w:rsidR="001D23A4">
        <w:rPr>
          <w:rFonts w:ascii="Verdana" w:hAnsi="Verdana"/>
        </w:rPr>
        <w:t xml:space="preserve"> </w:t>
      </w:r>
      <w:r w:rsidR="0079776D">
        <w:rPr>
          <w:rFonts w:ascii="Verdana" w:hAnsi="Verdana"/>
        </w:rPr>
        <w:t xml:space="preserve"> </w:t>
      </w:r>
      <w:r w:rsidR="00063636" w:rsidRPr="00063636">
        <w:rPr>
          <w:rFonts w:ascii="Verdana" w:hAnsi="Verdana"/>
          <w:i/>
        </w:rPr>
        <w:t>Catherine Marquézy</w:t>
      </w:r>
      <w:r w:rsidR="0065303C">
        <w:rPr>
          <w:rFonts w:ascii="Verdana" w:hAnsi="Verdana"/>
        </w:rPr>
        <w:t>,</w:t>
      </w:r>
      <w:r w:rsidR="00A8555C">
        <w:rPr>
          <w:rFonts w:ascii="Verdana" w:hAnsi="Verdana"/>
        </w:rPr>
        <w:t xml:space="preserve"> </w:t>
      </w:r>
      <w:r w:rsidR="00A8555C" w:rsidRPr="0079776D">
        <w:rPr>
          <w:rFonts w:ascii="Verdana" w:hAnsi="Verdana"/>
          <w:i/>
        </w:rPr>
        <w:t xml:space="preserve">Frédéric </w:t>
      </w:r>
      <w:proofErr w:type="spellStart"/>
      <w:r w:rsidR="00A8555C" w:rsidRPr="0079776D">
        <w:rPr>
          <w:rFonts w:ascii="Verdana" w:hAnsi="Verdana"/>
          <w:i/>
        </w:rPr>
        <w:t>Proniewski</w:t>
      </w:r>
      <w:proofErr w:type="spellEnd"/>
      <w:r w:rsidR="00A8555C" w:rsidRPr="0079776D">
        <w:rPr>
          <w:rFonts w:ascii="Verdana" w:hAnsi="Verdana"/>
          <w:i/>
        </w:rPr>
        <w:t>,</w:t>
      </w:r>
      <w:r w:rsidR="00A8555C">
        <w:rPr>
          <w:rFonts w:ascii="Verdana" w:hAnsi="Verdana"/>
          <w:b/>
        </w:rPr>
        <w:t xml:space="preserve"> </w:t>
      </w:r>
    </w:p>
    <w:p w:rsidR="00E86266" w:rsidRDefault="00063636" w:rsidP="00E86266">
      <w:pPr>
        <w:rPr>
          <w:rFonts w:ascii="Verdana" w:hAnsi="Verdana"/>
        </w:rPr>
      </w:pPr>
      <w:r>
        <w:rPr>
          <w:rFonts w:ascii="Verdana" w:hAnsi="Verdana"/>
        </w:rPr>
        <w:t>(</w:t>
      </w:r>
      <w:r w:rsidRPr="00063636">
        <w:rPr>
          <w:rFonts w:ascii="Verdana" w:hAnsi="Verdana"/>
          <w:i/>
        </w:rPr>
        <w:t>Italique : Adhérents au Pacte Civique</w:t>
      </w:r>
      <w:r>
        <w:rPr>
          <w:rFonts w:ascii="Verdana" w:hAnsi="Verdana"/>
        </w:rPr>
        <w:t>)</w:t>
      </w:r>
      <w:r w:rsidR="0033635A">
        <w:rPr>
          <w:rFonts w:ascii="Verdana" w:hAnsi="Verdana"/>
        </w:rPr>
        <w:tab/>
        <w:t xml:space="preserve">Total : </w:t>
      </w:r>
      <w:r w:rsidR="0079776D">
        <w:rPr>
          <w:rFonts w:ascii="Verdana" w:hAnsi="Verdana"/>
        </w:rPr>
        <w:t>5</w:t>
      </w:r>
      <w:r w:rsidR="001D23A4">
        <w:rPr>
          <w:rFonts w:ascii="Verdana" w:hAnsi="Verdana"/>
        </w:rPr>
        <w:t xml:space="preserve"> </w:t>
      </w:r>
      <w:r w:rsidR="0033635A">
        <w:rPr>
          <w:rFonts w:ascii="Verdana" w:hAnsi="Verdana"/>
        </w:rPr>
        <w:t xml:space="preserve"> personnes</w:t>
      </w:r>
    </w:p>
    <w:p w:rsidR="0079776D" w:rsidRPr="005B13E6" w:rsidRDefault="005F49B3" w:rsidP="0079776D">
      <w:pPr>
        <w:rPr>
          <w:rFonts w:ascii="Verdana" w:hAnsi="Verdana"/>
          <w:i/>
        </w:rPr>
      </w:pPr>
      <w:r>
        <w:rPr>
          <w:rFonts w:ascii="Verdana" w:hAnsi="Verdana"/>
          <w:u w:val="single"/>
        </w:rPr>
        <w:t>Excusés :</w:t>
      </w:r>
      <w:r w:rsidR="00253A83">
        <w:rPr>
          <w:rFonts w:ascii="Verdana" w:hAnsi="Verdana"/>
        </w:rPr>
        <w:tab/>
      </w:r>
      <w:r w:rsidRPr="006D5BB3">
        <w:rPr>
          <w:rFonts w:ascii="Verdana" w:hAnsi="Verdana"/>
          <w:i/>
        </w:rPr>
        <w:t xml:space="preserve"> </w:t>
      </w:r>
      <w:r w:rsidR="004959CD" w:rsidRPr="008167FC">
        <w:rPr>
          <w:rFonts w:ascii="Verdana" w:hAnsi="Verdana"/>
          <w:i/>
        </w:rPr>
        <w:t>Annie Drogou</w:t>
      </w:r>
      <w:r w:rsidR="004959CD">
        <w:rPr>
          <w:rFonts w:ascii="Verdana" w:hAnsi="Verdana"/>
        </w:rPr>
        <w:t xml:space="preserve">, </w:t>
      </w:r>
      <w:r w:rsidR="0079776D">
        <w:rPr>
          <w:rFonts w:ascii="Verdana" w:hAnsi="Verdana"/>
          <w:i/>
        </w:rPr>
        <w:t xml:space="preserve">Patrick </w:t>
      </w:r>
      <w:proofErr w:type="spellStart"/>
      <w:r w:rsidR="0079776D">
        <w:rPr>
          <w:rFonts w:ascii="Verdana" w:hAnsi="Verdana"/>
          <w:i/>
        </w:rPr>
        <w:t>Lemarié</w:t>
      </w:r>
      <w:proofErr w:type="spellEnd"/>
      <w:r w:rsidR="0079776D">
        <w:rPr>
          <w:rFonts w:ascii="Verdana" w:hAnsi="Verdana"/>
          <w:i/>
        </w:rPr>
        <w:t xml:space="preserve">, </w:t>
      </w:r>
      <w:r w:rsidR="00A8555C">
        <w:rPr>
          <w:rFonts w:ascii="Verdana" w:hAnsi="Verdana"/>
          <w:i/>
        </w:rPr>
        <w:t xml:space="preserve">Catherine </w:t>
      </w:r>
      <w:proofErr w:type="spellStart"/>
      <w:r w:rsidR="00A8555C">
        <w:rPr>
          <w:rFonts w:ascii="Verdana" w:hAnsi="Verdana"/>
          <w:i/>
        </w:rPr>
        <w:t>Malandain</w:t>
      </w:r>
      <w:proofErr w:type="spellEnd"/>
      <w:r w:rsidR="00A8555C">
        <w:rPr>
          <w:rFonts w:ascii="Verdana" w:hAnsi="Verdana"/>
          <w:i/>
        </w:rPr>
        <w:t xml:space="preserve">, </w:t>
      </w:r>
      <w:r w:rsidR="00A8555C" w:rsidRPr="0065303C">
        <w:rPr>
          <w:rFonts w:ascii="Verdana" w:hAnsi="Verdana"/>
          <w:i/>
        </w:rPr>
        <w:t xml:space="preserve">Adélaïde </w:t>
      </w:r>
      <w:proofErr w:type="spellStart"/>
      <w:proofErr w:type="gramStart"/>
      <w:r w:rsidR="00A8555C" w:rsidRPr="0065303C">
        <w:rPr>
          <w:rFonts w:ascii="Verdana" w:hAnsi="Verdana"/>
          <w:i/>
        </w:rPr>
        <w:t>Mésenge</w:t>
      </w:r>
      <w:proofErr w:type="spellEnd"/>
      <w:r w:rsidR="00A8555C">
        <w:rPr>
          <w:rFonts w:ascii="Verdana" w:hAnsi="Verdana"/>
        </w:rPr>
        <w:t xml:space="preserve"> ,</w:t>
      </w:r>
      <w:proofErr w:type="gramEnd"/>
      <w:r w:rsidR="0079776D">
        <w:rPr>
          <w:rFonts w:ascii="Verdana" w:hAnsi="Verdana"/>
        </w:rPr>
        <w:t xml:space="preserve"> Gaétane </w:t>
      </w:r>
      <w:proofErr w:type="spellStart"/>
      <w:r w:rsidR="0079776D">
        <w:rPr>
          <w:rFonts w:ascii="Verdana" w:hAnsi="Verdana"/>
        </w:rPr>
        <w:t>Mullot</w:t>
      </w:r>
      <w:proofErr w:type="spellEnd"/>
      <w:r w:rsidR="0079776D">
        <w:rPr>
          <w:rFonts w:ascii="Verdana" w:hAnsi="Verdana"/>
        </w:rPr>
        <w:t xml:space="preserve">,  </w:t>
      </w:r>
      <w:r w:rsidR="0079776D">
        <w:rPr>
          <w:rFonts w:ascii="Verdana" w:hAnsi="Verdana"/>
          <w:i/>
        </w:rPr>
        <w:t xml:space="preserve">Régine Sarre, </w:t>
      </w:r>
      <w:r w:rsidR="0079776D" w:rsidRPr="006D5BB3">
        <w:rPr>
          <w:rFonts w:ascii="Verdana" w:hAnsi="Verdana"/>
          <w:i/>
        </w:rPr>
        <w:t>Laurence Taillade</w:t>
      </w:r>
      <w:r w:rsidR="0079776D">
        <w:rPr>
          <w:rFonts w:ascii="Verdana" w:hAnsi="Verdana"/>
          <w:i/>
        </w:rPr>
        <w:t>,</w:t>
      </w:r>
    </w:p>
    <w:p w:rsidR="0065303C" w:rsidRDefault="0065303C" w:rsidP="00E86266">
      <w:pPr>
        <w:rPr>
          <w:rFonts w:ascii="Verdana" w:hAnsi="Verdana"/>
        </w:rPr>
      </w:pPr>
    </w:p>
    <w:p w:rsidR="0065303C" w:rsidRDefault="0065303C" w:rsidP="0065303C">
      <w:pPr>
        <w:rPr>
          <w:rFonts w:ascii="Verdana" w:hAnsi="Verdana"/>
        </w:rPr>
      </w:pPr>
    </w:p>
    <w:p w:rsidR="00032C58" w:rsidRPr="0065303C" w:rsidRDefault="0079776D" w:rsidP="0065303C">
      <w:pPr>
        <w:pStyle w:val="Paragraphedeliste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  <w:b/>
          <w:u w:val="single"/>
        </w:rPr>
        <w:t>Soirée évènement  17 Juin 2014</w:t>
      </w:r>
      <w:r w:rsidR="00CF25CA">
        <w:rPr>
          <w:rFonts w:ascii="Verdana" w:hAnsi="Verdana"/>
          <w:b/>
          <w:u w:val="single"/>
        </w:rPr>
        <w:t xml:space="preserve"> </w:t>
      </w:r>
      <w:r w:rsidR="00CF25CA">
        <w:rPr>
          <w:rFonts w:ascii="Verdana" w:hAnsi="Verdana"/>
        </w:rPr>
        <w:t xml:space="preserve">  </w:t>
      </w:r>
      <w:r w:rsidRPr="00CF25CA">
        <w:rPr>
          <w:rFonts w:ascii="Verdana" w:hAnsi="Verdana"/>
        </w:rPr>
        <w:t xml:space="preserve">  </w:t>
      </w:r>
      <w:r w:rsidR="004959CD">
        <w:rPr>
          <w:rFonts w:ascii="Verdana" w:hAnsi="Verdana"/>
          <w:b/>
          <w:u w:val="single"/>
        </w:rPr>
        <w:t>Film « La jungle étroite »</w:t>
      </w:r>
      <w:r>
        <w:rPr>
          <w:rFonts w:ascii="Verdana" w:hAnsi="Verdana"/>
          <w:b/>
          <w:u w:val="single"/>
        </w:rPr>
        <w:t xml:space="preserve"> (ou autre ?)</w:t>
      </w:r>
    </w:p>
    <w:p w:rsidR="00AF192B" w:rsidRDefault="0079776D" w:rsidP="00185063">
      <w:pPr>
        <w:pStyle w:val="Paragraphedeliste"/>
        <w:ind w:left="360"/>
        <w:rPr>
          <w:rFonts w:ascii="Verdana" w:hAnsi="Verdana"/>
        </w:rPr>
      </w:pPr>
      <w:r>
        <w:rPr>
          <w:rFonts w:ascii="Verdana" w:hAnsi="Verdana"/>
        </w:rPr>
        <w:t>Catherine L. fait un rapide compte-rendu de la réunion du 1</w:t>
      </w:r>
      <w:r w:rsidRPr="0079776D">
        <w:rPr>
          <w:rFonts w:ascii="Verdana" w:hAnsi="Verdana"/>
          <w:vertAlign w:val="superscript"/>
        </w:rPr>
        <w:t>er</w:t>
      </w:r>
      <w:r>
        <w:rPr>
          <w:rFonts w:ascii="Verdana" w:hAnsi="Verdana"/>
        </w:rPr>
        <w:t xml:space="preserve"> avril (préparation de l’évènement évoqué le 19 mars en collaboration avec Colibris76)</w:t>
      </w:r>
    </w:p>
    <w:p w:rsidR="0079776D" w:rsidRDefault="0079776D" w:rsidP="00185063">
      <w:pPr>
        <w:pStyle w:val="Paragraphedeliste"/>
        <w:ind w:left="360"/>
        <w:rPr>
          <w:rFonts w:ascii="Verdana" w:hAnsi="Verdana"/>
        </w:rPr>
      </w:pPr>
    </w:p>
    <w:p w:rsidR="0079776D" w:rsidRDefault="0079776D" w:rsidP="0079776D">
      <w:pPr>
        <w:pStyle w:val="Paragraphedeliste"/>
        <w:numPr>
          <w:ilvl w:val="0"/>
          <w:numId w:val="16"/>
        </w:numPr>
        <w:rPr>
          <w:rFonts w:ascii="Verdana" w:hAnsi="Verdana"/>
        </w:rPr>
      </w:pPr>
      <w:r>
        <w:rPr>
          <w:rFonts w:ascii="Verdana" w:hAnsi="Verdana"/>
        </w:rPr>
        <w:t xml:space="preserve">Plusieurs lieux évoqués parmi lesquels l’Hôtel des Gens de mer </w:t>
      </w:r>
      <w:r w:rsidR="00F25C7A">
        <w:rPr>
          <w:rFonts w:ascii="Verdana" w:hAnsi="Verdana"/>
        </w:rPr>
        <w:t xml:space="preserve">(centre-ville, coût modéré, capacité de presque 100 personnes)  </w:t>
      </w:r>
    </w:p>
    <w:p w:rsidR="00F25C7A" w:rsidRDefault="00F25C7A" w:rsidP="0079776D">
      <w:pPr>
        <w:pStyle w:val="Paragraphedeliste"/>
        <w:numPr>
          <w:ilvl w:val="0"/>
          <w:numId w:val="16"/>
        </w:numPr>
        <w:rPr>
          <w:rFonts w:ascii="Verdana" w:hAnsi="Verdana"/>
        </w:rPr>
      </w:pPr>
      <w:r>
        <w:rPr>
          <w:rFonts w:ascii="Verdana" w:hAnsi="Verdana"/>
        </w:rPr>
        <w:t>Participation aux frais : 2 euros</w:t>
      </w:r>
    </w:p>
    <w:p w:rsidR="00F25C7A" w:rsidRDefault="00F25C7A" w:rsidP="0079776D">
      <w:pPr>
        <w:pStyle w:val="Paragraphedeliste"/>
        <w:numPr>
          <w:ilvl w:val="0"/>
          <w:numId w:val="16"/>
        </w:numPr>
        <w:rPr>
          <w:rFonts w:ascii="Verdana" w:hAnsi="Verdana"/>
        </w:rPr>
      </w:pPr>
      <w:r>
        <w:rPr>
          <w:rFonts w:ascii="Verdana" w:hAnsi="Verdana"/>
        </w:rPr>
        <w:t xml:space="preserve">Communication à mettre en place après le choix du film auprès des différents réseaux listés </w:t>
      </w:r>
    </w:p>
    <w:p w:rsidR="00F25C7A" w:rsidRDefault="00F25C7A" w:rsidP="00F25C7A">
      <w:pPr>
        <w:pStyle w:val="Paragraphedeliste"/>
        <w:rPr>
          <w:rFonts w:ascii="Verdana" w:hAnsi="Verdana"/>
        </w:rPr>
      </w:pPr>
    </w:p>
    <w:p w:rsidR="0079776D" w:rsidRDefault="0079776D" w:rsidP="00185063">
      <w:pPr>
        <w:pStyle w:val="Paragraphedeliste"/>
        <w:ind w:left="360"/>
        <w:rPr>
          <w:rFonts w:ascii="Verdana" w:hAnsi="Verdana"/>
        </w:rPr>
      </w:pPr>
    </w:p>
    <w:p w:rsidR="00185063" w:rsidRPr="004618E7" w:rsidRDefault="00F25C7A" w:rsidP="0065303C">
      <w:pPr>
        <w:pStyle w:val="Paragraphedeliste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  <w:b/>
          <w:u w:val="single"/>
        </w:rPr>
        <w:t>Quel</w:t>
      </w:r>
      <w:r w:rsidR="00E72E51">
        <w:rPr>
          <w:rFonts w:ascii="Verdana" w:hAnsi="Verdana"/>
          <w:b/>
          <w:u w:val="single"/>
        </w:rPr>
        <w:t xml:space="preserve"> film</w:t>
      </w:r>
      <w:r>
        <w:rPr>
          <w:rFonts w:ascii="Verdana" w:hAnsi="Verdana"/>
          <w:b/>
          <w:u w:val="single"/>
        </w:rPr>
        <w:t xml:space="preserve"> pour cet évènement</w:t>
      </w:r>
      <w:proofErr w:type="gramStart"/>
      <w:r>
        <w:rPr>
          <w:rFonts w:ascii="Verdana" w:hAnsi="Verdana"/>
          <w:b/>
          <w:u w:val="single"/>
        </w:rPr>
        <w:t>  ? </w:t>
      </w:r>
      <w:proofErr w:type="gramEnd"/>
    </w:p>
    <w:p w:rsidR="0065303C" w:rsidRDefault="0065303C" w:rsidP="005B13E6">
      <w:pPr>
        <w:pStyle w:val="Paragraphedeliste"/>
        <w:ind w:left="1080"/>
        <w:rPr>
          <w:rFonts w:ascii="Verdana" w:hAnsi="Verdana"/>
        </w:rPr>
      </w:pPr>
    </w:p>
    <w:p w:rsidR="00E72E51" w:rsidRPr="00F25C7A" w:rsidRDefault="00F25C7A" w:rsidP="000F5B18">
      <w:pPr>
        <w:pStyle w:val="Paragraphedeliste"/>
        <w:numPr>
          <w:ilvl w:val="0"/>
          <w:numId w:val="9"/>
        </w:numPr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La jungle étroite</w:t>
      </w:r>
      <w:r w:rsidR="00E72E51">
        <w:rPr>
          <w:rFonts w:ascii="Verdana" w:hAnsi="Verdana"/>
          <w:u w:val="single"/>
        </w:rPr>
        <w:t xml:space="preserve"> </w:t>
      </w:r>
      <w:r w:rsidR="00E72E51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="00377AAA">
        <w:rPr>
          <w:rFonts w:ascii="Verdana" w:hAnsi="Verdana"/>
        </w:rPr>
        <w:tab/>
        <w:t xml:space="preserve">Réalisateur </w:t>
      </w:r>
      <w:r w:rsidR="00FF5E83">
        <w:rPr>
          <w:rFonts w:ascii="Verdana" w:hAnsi="Verdana"/>
        </w:rPr>
        <w:t xml:space="preserve">Benjamin </w:t>
      </w:r>
      <w:proofErr w:type="spellStart"/>
      <w:r w:rsidR="00FF5E83">
        <w:rPr>
          <w:rFonts w:ascii="Verdana" w:hAnsi="Verdana"/>
        </w:rPr>
        <w:t>Hennot</w:t>
      </w:r>
      <w:proofErr w:type="spellEnd"/>
      <w:r w:rsidR="00377AAA">
        <w:rPr>
          <w:rFonts w:ascii="Verdana" w:hAnsi="Verdana"/>
        </w:rPr>
        <w:t xml:space="preserve">, </w:t>
      </w:r>
      <w:r>
        <w:rPr>
          <w:rFonts w:ascii="Verdana" w:hAnsi="Verdana"/>
        </w:rPr>
        <w:t>visionné le 19 mars. (voir CR réunion précédente)</w:t>
      </w:r>
    </w:p>
    <w:p w:rsidR="00F25C7A" w:rsidRPr="00E72E51" w:rsidRDefault="00F25C7A" w:rsidP="00377AAA">
      <w:pPr>
        <w:pStyle w:val="Paragraphedeliste"/>
        <w:rPr>
          <w:rFonts w:ascii="Verdana" w:hAnsi="Verdana"/>
          <w:u w:val="single"/>
        </w:rPr>
      </w:pPr>
    </w:p>
    <w:p w:rsidR="00A54158" w:rsidRPr="00A54158" w:rsidRDefault="00F25C7A" w:rsidP="00E72E51">
      <w:pPr>
        <w:pStyle w:val="Paragraphedeliste"/>
        <w:numPr>
          <w:ilvl w:val="0"/>
          <w:numId w:val="9"/>
        </w:numPr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 xml:space="preserve">La semence dans tous ses états </w:t>
      </w:r>
      <w:r w:rsidR="00E72E51" w:rsidRPr="00E72E51">
        <w:rPr>
          <w:rFonts w:ascii="Verdana" w:hAnsi="Verdana"/>
        </w:rPr>
        <w:tab/>
      </w:r>
      <w:r w:rsidR="00A54158">
        <w:rPr>
          <w:rFonts w:ascii="Verdana" w:hAnsi="Verdana"/>
        </w:rPr>
        <w:t>Réalisateur  Christophe Guyon</w:t>
      </w:r>
      <w:r w:rsidR="00E72E51">
        <w:rPr>
          <w:rFonts w:ascii="Verdana" w:hAnsi="Verdana"/>
        </w:rPr>
        <w:t xml:space="preserve"> </w:t>
      </w:r>
    </w:p>
    <w:p w:rsidR="00E72E51" w:rsidRPr="00E72E51" w:rsidRDefault="00A54158" w:rsidP="00A54158">
      <w:pPr>
        <w:pStyle w:val="Paragraphedeliste"/>
        <w:rPr>
          <w:rFonts w:ascii="Verdana" w:hAnsi="Verdana"/>
          <w:u w:val="single"/>
        </w:rPr>
      </w:pPr>
      <w:r>
        <w:rPr>
          <w:rFonts w:ascii="Verdana" w:hAnsi="Verdana"/>
        </w:rPr>
        <w:t xml:space="preserve">Christian et Catherine l’ont vu le 5 avril. Le DVD est </w:t>
      </w:r>
      <w:r w:rsidR="00377AAA">
        <w:rPr>
          <w:rFonts w:ascii="Verdana" w:hAnsi="Verdana"/>
        </w:rPr>
        <w:t>disponible (voir le lien en annexe)</w:t>
      </w:r>
    </w:p>
    <w:p w:rsidR="00E72E51" w:rsidRPr="00377AAA" w:rsidRDefault="00377AAA" w:rsidP="000F5B18">
      <w:pPr>
        <w:pStyle w:val="Paragraphedeliste"/>
        <w:numPr>
          <w:ilvl w:val="0"/>
          <w:numId w:val="9"/>
        </w:numPr>
        <w:rPr>
          <w:rFonts w:ascii="Verdana" w:hAnsi="Verdana"/>
          <w:u w:val="single"/>
        </w:rPr>
      </w:pPr>
      <w:proofErr w:type="gramStart"/>
      <w:r>
        <w:rPr>
          <w:rFonts w:ascii="Verdana" w:hAnsi="Verdana"/>
          <w:u w:val="single"/>
        </w:rPr>
        <w:t>Tous ensemble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proofErr w:type="gramEnd"/>
      <w:r>
        <w:rPr>
          <w:rFonts w:ascii="Verdana" w:hAnsi="Verdana"/>
        </w:rPr>
        <w:t>Film évoqué par Colibris76</w:t>
      </w:r>
    </w:p>
    <w:p w:rsidR="00F546BC" w:rsidRDefault="00F546BC" w:rsidP="00377AAA">
      <w:pPr>
        <w:pStyle w:val="Paragraphedeliste"/>
        <w:ind w:left="1440"/>
        <w:rPr>
          <w:rFonts w:ascii="Verdana" w:hAnsi="Verdana"/>
        </w:rPr>
      </w:pPr>
    </w:p>
    <w:p w:rsidR="00F546BC" w:rsidRDefault="00377AAA" w:rsidP="00F546BC">
      <w:pPr>
        <w:pStyle w:val="Paragraphedeliste"/>
        <w:rPr>
          <w:rFonts w:ascii="Verdana" w:hAnsi="Verdana"/>
        </w:rPr>
      </w:pPr>
      <w:r>
        <w:rPr>
          <w:rFonts w:ascii="Verdana" w:hAnsi="Verdana"/>
        </w:rPr>
        <w:t xml:space="preserve">Une décision doit être prise assez rapidement pour pouvoir </w:t>
      </w:r>
      <w:r w:rsidR="009B1ECA">
        <w:rPr>
          <w:rFonts w:ascii="Verdana" w:hAnsi="Verdana"/>
        </w:rPr>
        <w:t>distribuer des flyers au salon du Bien-Etre à Octeville Samedi 27 et Dimanche 28.</w:t>
      </w:r>
    </w:p>
    <w:p w:rsidR="009B1ECA" w:rsidRDefault="009B1ECA" w:rsidP="00F546BC">
      <w:pPr>
        <w:pStyle w:val="Paragraphedeliste"/>
        <w:rPr>
          <w:rFonts w:ascii="Verdana" w:hAnsi="Verdana"/>
        </w:rPr>
      </w:pPr>
      <w:r>
        <w:rPr>
          <w:rFonts w:ascii="Verdana" w:hAnsi="Verdana"/>
        </w:rPr>
        <w:t>La présence de Christophe Guyon le 17 juin pourrait être un plus</w:t>
      </w:r>
      <w:r w:rsidR="00B57560">
        <w:rPr>
          <w:rFonts w:ascii="Verdana" w:hAnsi="Verdana"/>
        </w:rPr>
        <w:t>.</w:t>
      </w:r>
    </w:p>
    <w:p w:rsidR="00B57560" w:rsidRDefault="00B57560" w:rsidP="00F546BC">
      <w:pPr>
        <w:pStyle w:val="Paragraphedeliste"/>
        <w:rPr>
          <w:rFonts w:ascii="Verdana" w:hAnsi="Verdana"/>
        </w:rPr>
      </w:pPr>
    </w:p>
    <w:p w:rsidR="00B57560" w:rsidRDefault="00B57560" w:rsidP="00F546BC">
      <w:pPr>
        <w:pStyle w:val="Paragraphedeliste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Décision : Mardi 22 avril à 12 h 00 </w:t>
      </w:r>
      <w:r w:rsidR="00FF5E83">
        <w:rPr>
          <w:rFonts w:ascii="Verdana" w:hAnsi="Verdana"/>
        </w:rPr>
        <w:t xml:space="preserve">- réunion sandwich -  </w:t>
      </w:r>
      <w:r>
        <w:rPr>
          <w:rFonts w:ascii="Verdana" w:hAnsi="Verdana"/>
        </w:rPr>
        <w:t>au 19 rue des Galions (</w:t>
      </w:r>
      <w:r w:rsidR="00FF5E83">
        <w:rPr>
          <w:rFonts w:ascii="Verdana" w:hAnsi="Verdana"/>
        </w:rPr>
        <w:t xml:space="preserve">chez </w:t>
      </w:r>
      <w:r>
        <w:rPr>
          <w:rFonts w:ascii="Verdana" w:hAnsi="Verdana"/>
        </w:rPr>
        <w:t>Catherine Marquézy</w:t>
      </w:r>
      <w:bookmarkStart w:id="0" w:name="_GoBack"/>
      <w:bookmarkEnd w:id="0"/>
      <w:r>
        <w:rPr>
          <w:rFonts w:ascii="Verdana" w:hAnsi="Verdana"/>
        </w:rPr>
        <w:t>)</w:t>
      </w:r>
      <w:r w:rsidR="00FF5E83" w:rsidRPr="00FF5E83">
        <w:rPr>
          <w:rFonts w:ascii="Verdana" w:hAnsi="Verdana"/>
        </w:rPr>
        <w:t xml:space="preserve"> </w:t>
      </w:r>
      <w:r w:rsidR="00DE63E7">
        <w:rPr>
          <w:rFonts w:ascii="Verdana" w:hAnsi="Verdana"/>
        </w:rPr>
        <w:tab/>
      </w:r>
      <w:r w:rsidR="00FF5E83">
        <w:rPr>
          <w:rFonts w:ascii="Verdana" w:hAnsi="Verdana"/>
        </w:rPr>
        <w:t>D’ici le 22/04</w:t>
      </w:r>
      <w:r w:rsidR="00DE63E7">
        <w:rPr>
          <w:rFonts w:ascii="Verdana" w:hAnsi="Verdana"/>
        </w:rPr>
        <w:t> :</w:t>
      </w:r>
    </w:p>
    <w:p w:rsidR="00FF5E83" w:rsidRDefault="00FF5E83" w:rsidP="00FF5E83">
      <w:pPr>
        <w:pStyle w:val="Paragraphedeliste"/>
        <w:numPr>
          <w:ilvl w:val="1"/>
          <w:numId w:val="9"/>
        </w:numPr>
        <w:rPr>
          <w:rFonts w:ascii="Verdana" w:hAnsi="Verdana"/>
        </w:rPr>
      </w:pPr>
      <w:r>
        <w:rPr>
          <w:rFonts w:ascii="Verdana" w:hAnsi="Verdana"/>
        </w:rPr>
        <w:t>Préparation du flyer (Christian)</w:t>
      </w:r>
    </w:p>
    <w:p w:rsidR="00FF5E83" w:rsidRDefault="00FF5E83" w:rsidP="00FF5E83">
      <w:pPr>
        <w:pStyle w:val="Paragraphedeliste"/>
        <w:numPr>
          <w:ilvl w:val="1"/>
          <w:numId w:val="9"/>
        </w:numPr>
        <w:rPr>
          <w:rFonts w:ascii="Verdana" w:hAnsi="Verdana"/>
        </w:rPr>
      </w:pPr>
      <w:r>
        <w:rPr>
          <w:rFonts w:ascii="Verdana" w:hAnsi="Verdana"/>
        </w:rPr>
        <w:t>Diffusion du film auprès de Colibris (Frédéric)</w:t>
      </w:r>
      <w:r>
        <w:rPr>
          <w:rFonts w:ascii="Verdana" w:hAnsi="Verdana"/>
        </w:rPr>
        <w:tab/>
      </w:r>
    </w:p>
    <w:p w:rsidR="00B57560" w:rsidRDefault="00B57560" w:rsidP="00F546BC">
      <w:pPr>
        <w:pStyle w:val="Paragraphedeliste"/>
        <w:rPr>
          <w:rFonts w:ascii="Verdana" w:hAnsi="Verdana"/>
        </w:rPr>
      </w:pPr>
    </w:p>
    <w:p w:rsidR="00B57560" w:rsidRDefault="00B57560" w:rsidP="00F546BC">
      <w:pPr>
        <w:pStyle w:val="Paragraphedeliste"/>
        <w:rPr>
          <w:rFonts w:ascii="Verdana" w:hAnsi="Verdana"/>
        </w:rPr>
      </w:pPr>
    </w:p>
    <w:p w:rsidR="007D2DBC" w:rsidRDefault="00F52E61" w:rsidP="007D2DBC">
      <w:pPr>
        <w:pStyle w:val="Paragraphedeliste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  <w:b/>
          <w:u w:val="single"/>
        </w:rPr>
        <w:t xml:space="preserve">Autre </w:t>
      </w:r>
      <w:proofErr w:type="gramStart"/>
      <w:r>
        <w:rPr>
          <w:rFonts w:ascii="Verdana" w:hAnsi="Verdana"/>
          <w:b/>
          <w:u w:val="single"/>
        </w:rPr>
        <w:t>point</w:t>
      </w:r>
      <w:r w:rsidR="00545A95" w:rsidRPr="007D2DBC">
        <w:rPr>
          <w:rFonts w:ascii="Verdana" w:hAnsi="Verdana"/>
          <w:b/>
          <w:u w:val="single"/>
        </w:rPr>
        <w:t xml:space="preserve"> </w:t>
      </w:r>
      <w:r w:rsidR="00747B47" w:rsidRPr="007D2DBC">
        <w:rPr>
          <w:rFonts w:ascii="Verdana" w:hAnsi="Verdana"/>
          <w:b/>
          <w:u w:val="single"/>
        </w:rPr>
        <w:t> :</w:t>
      </w:r>
      <w:proofErr w:type="gramEnd"/>
      <w:r w:rsidR="00747B47" w:rsidRPr="007D2DBC">
        <w:rPr>
          <w:rFonts w:ascii="Verdana" w:hAnsi="Verdana"/>
        </w:rPr>
        <w:tab/>
      </w:r>
      <w:r w:rsidR="007D2DBC" w:rsidRPr="007D2DBC">
        <w:rPr>
          <w:rFonts w:ascii="Verdana" w:hAnsi="Verdana"/>
        </w:rPr>
        <w:tab/>
      </w:r>
    </w:p>
    <w:p w:rsidR="007D2DBC" w:rsidRPr="007D2DBC" w:rsidRDefault="007D2DBC" w:rsidP="007D2DBC">
      <w:pPr>
        <w:pStyle w:val="Paragraphedeliste"/>
        <w:rPr>
          <w:rFonts w:ascii="Verdana" w:hAnsi="Verdana"/>
        </w:rPr>
      </w:pPr>
      <w:r w:rsidRPr="007D2DBC">
        <w:rPr>
          <w:rFonts w:ascii="Verdana" w:hAnsi="Verdana"/>
        </w:rPr>
        <w:tab/>
      </w:r>
    </w:p>
    <w:p w:rsidR="007D2DBC" w:rsidRDefault="00F52E61" w:rsidP="007D2DBC">
      <w:pPr>
        <w:pStyle w:val="Paragraphedeliste"/>
        <w:rPr>
          <w:rFonts w:ascii="Verdana" w:hAnsi="Verdana"/>
        </w:rPr>
      </w:pPr>
      <w:r>
        <w:rPr>
          <w:rFonts w:ascii="Verdana" w:eastAsia="Times New Roman" w:hAnsi="Verdana"/>
        </w:rPr>
        <w:t>Action « Marché des Halles » Diman</w:t>
      </w:r>
      <w:r w:rsidR="00322682">
        <w:rPr>
          <w:rFonts w:ascii="Verdana" w:eastAsia="Times New Roman" w:hAnsi="Verdana"/>
        </w:rPr>
        <w:t xml:space="preserve">che </w:t>
      </w:r>
      <w:r w:rsidR="00CF25CA">
        <w:rPr>
          <w:rFonts w:ascii="Verdana" w:eastAsia="Times New Roman" w:hAnsi="Verdana"/>
        </w:rPr>
        <w:t>18 mai de 10 h 00 à 12 h 00</w:t>
      </w:r>
      <w:proofErr w:type="gramStart"/>
      <w:r w:rsidR="00CF25CA">
        <w:rPr>
          <w:rFonts w:ascii="Verdana" w:eastAsia="Times New Roman" w:hAnsi="Verdana"/>
        </w:rPr>
        <w:t>..</w:t>
      </w:r>
      <w:proofErr w:type="gramEnd"/>
      <w:r w:rsidR="00322682">
        <w:rPr>
          <w:rFonts w:ascii="Verdana" w:eastAsia="Times New Roman" w:hAnsi="Verdana"/>
        </w:rPr>
        <w:t xml:space="preserve">  Qui serait partant ?</w:t>
      </w:r>
    </w:p>
    <w:p w:rsidR="00A04131" w:rsidRPr="007809AF" w:rsidRDefault="00C4523B" w:rsidP="00A04131">
      <w:pPr>
        <w:rPr>
          <w:rFonts w:ascii="Verdana" w:hAnsi="Verdana"/>
        </w:rPr>
      </w:pPr>
      <w:r w:rsidRPr="00A04131">
        <w:rPr>
          <w:rFonts w:ascii="Verdana" w:hAnsi="Verdana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D8B430" wp14:editId="3C858408">
                <wp:simplePos x="0" y="0"/>
                <wp:positionH relativeFrom="column">
                  <wp:posOffset>1470660</wp:posOffset>
                </wp:positionH>
                <wp:positionV relativeFrom="paragraph">
                  <wp:posOffset>57150</wp:posOffset>
                </wp:positionV>
                <wp:extent cx="3114675" cy="1403985"/>
                <wp:effectExtent l="0" t="0" r="28575" b="2413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131" w:rsidRPr="00A221FD" w:rsidRDefault="00A04131" w:rsidP="00A0413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221FD">
                              <w:rPr>
                                <w:b/>
                                <w:sz w:val="24"/>
                                <w:szCs w:val="24"/>
                              </w:rPr>
                              <w:t>Prochaine Réunion</w:t>
                            </w:r>
                          </w:p>
                          <w:p w:rsidR="00A04131" w:rsidRPr="00A221FD" w:rsidRDefault="00A04131" w:rsidP="00A0413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221FD">
                              <w:rPr>
                                <w:b/>
                                <w:sz w:val="24"/>
                                <w:szCs w:val="24"/>
                              </w:rPr>
                              <w:t>Le PACTE CIVIQUE au Havre</w:t>
                            </w:r>
                          </w:p>
                          <w:p w:rsidR="00A04131" w:rsidRDefault="00CF25CA" w:rsidP="00A0413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Lundi 19 Mai</w:t>
                            </w:r>
                            <w:r w:rsidR="0071346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68A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2014</w:t>
                            </w:r>
                            <w:r w:rsidR="00E55F4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à </w:t>
                            </w:r>
                            <w:r w:rsidR="0071346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18 h 1</w:t>
                            </w:r>
                            <w:r w:rsidR="00E55F45" w:rsidRPr="00E55F45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:rsidR="00A04131" w:rsidRDefault="00A04131" w:rsidP="00A0413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Hôtel des Gens de 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15.8pt;margin-top:4.5pt;width:245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">
                <v:textbox style="mso-fit-shape-to-text:t">
                  <w:txbxContent>
                    <w:p w:rsidR="00A04131" w:rsidRPr="00A221FD" w:rsidRDefault="00A04131" w:rsidP="00A0413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221FD">
                        <w:rPr>
                          <w:b/>
                          <w:sz w:val="24"/>
                          <w:szCs w:val="24"/>
                        </w:rPr>
                        <w:t>Prochaine Réunion</w:t>
                      </w:r>
                    </w:p>
                    <w:p w:rsidR="00A04131" w:rsidRPr="00A221FD" w:rsidRDefault="00A04131" w:rsidP="00A0413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221FD">
                        <w:rPr>
                          <w:b/>
                          <w:sz w:val="24"/>
                          <w:szCs w:val="24"/>
                        </w:rPr>
                        <w:t>Le PACTE CIVIQUE au Havre</w:t>
                      </w:r>
                    </w:p>
                    <w:p w:rsidR="00A04131" w:rsidRDefault="00CF25CA" w:rsidP="00A04131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Lundi 19 Mai</w:t>
                      </w:r>
                      <w:r w:rsidR="00713467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FA68A5">
                        <w:rPr>
                          <w:b/>
                          <w:sz w:val="28"/>
                          <w:szCs w:val="28"/>
                        </w:rPr>
                        <w:t xml:space="preserve"> 2014</w:t>
                      </w:r>
                      <w:r w:rsidR="00E55F45">
                        <w:rPr>
                          <w:b/>
                          <w:sz w:val="28"/>
                          <w:szCs w:val="28"/>
                        </w:rPr>
                        <w:t xml:space="preserve"> à </w:t>
                      </w:r>
                      <w:r w:rsidR="00713467">
                        <w:rPr>
                          <w:b/>
                          <w:color w:val="FF0000"/>
                          <w:sz w:val="28"/>
                          <w:szCs w:val="28"/>
                        </w:rPr>
                        <w:t>18 h 1</w:t>
                      </w:r>
                      <w:r w:rsidR="00E55F45" w:rsidRPr="00E55F45">
                        <w:rPr>
                          <w:b/>
                          <w:color w:val="FF0000"/>
                          <w:sz w:val="28"/>
                          <w:szCs w:val="28"/>
                        </w:rPr>
                        <w:t>5</w:t>
                      </w:r>
                    </w:p>
                    <w:p w:rsidR="00A04131" w:rsidRDefault="00A04131" w:rsidP="00A0413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Hôtel des Gens de Mer</w:t>
                      </w:r>
                    </w:p>
                  </w:txbxContent>
                </v:textbox>
              </v:shape>
            </w:pict>
          </mc:Fallback>
        </mc:AlternateContent>
      </w:r>
    </w:p>
    <w:p w:rsidR="00A04131" w:rsidRPr="007809AF" w:rsidRDefault="00A04131" w:rsidP="00A04131">
      <w:pPr>
        <w:jc w:val="center"/>
        <w:rPr>
          <w:rFonts w:ascii="Verdana" w:hAnsi="Verdana"/>
        </w:rPr>
      </w:pPr>
    </w:p>
    <w:p w:rsidR="00A04131" w:rsidRDefault="00A04131" w:rsidP="00A221FD">
      <w:pPr>
        <w:rPr>
          <w:rFonts w:ascii="Verdana" w:hAnsi="Verdana"/>
        </w:rPr>
      </w:pPr>
    </w:p>
    <w:p w:rsidR="00BB6994" w:rsidRDefault="00BB6994" w:rsidP="00A221FD">
      <w:pPr>
        <w:rPr>
          <w:rFonts w:ascii="Verdana" w:hAnsi="Verdana"/>
        </w:rPr>
      </w:pPr>
    </w:p>
    <w:p w:rsidR="00BB6994" w:rsidRPr="00C758C6" w:rsidRDefault="00322B43" w:rsidP="00322B43">
      <w:pPr>
        <w:jc w:val="center"/>
        <w:rPr>
          <w:rFonts w:ascii="Verdana" w:hAnsi="Verdana"/>
          <w:b/>
        </w:rPr>
      </w:pPr>
      <w:r w:rsidRPr="00C758C6">
        <w:rPr>
          <w:rFonts w:ascii="Verdana" w:hAnsi="Verdana"/>
          <w:b/>
          <w:u w:val="single"/>
        </w:rPr>
        <w:t>Informations complémentaires :</w:t>
      </w:r>
    </w:p>
    <w:p w:rsidR="00322B43" w:rsidRDefault="00322B43" w:rsidP="00322B43">
      <w:pPr>
        <w:rPr>
          <w:rFonts w:ascii="Verdana" w:hAnsi="Verdana"/>
        </w:rPr>
      </w:pPr>
    </w:p>
    <w:p w:rsidR="00C758C6" w:rsidRDefault="00CF25CA" w:rsidP="007247B5">
      <w:pPr>
        <w:pStyle w:val="Paragraphedeliste"/>
        <w:numPr>
          <w:ilvl w:val="0"/>
          <w:numId w:val="9"/>
        </w:numPr>
        <w:rPr>
          <w:rFonts w:ascii="Verdana" w:hAnsi="Verdana"/>
        </w:rPr>
      </w:pPr>
      <w:r>
        <w:rPr>
          <w:rFonts w:ascii="Verdana" w:hAnsi="Verdana"/>
        </w:rPr>
        <w:t>« La semence dans tous ses états »</w:t>
      </w:r>
    </w:p>
    <w:p w:rsidR="00C758C6" w:rsidRDefault="00C758C6" w:rsidP="00C758C6">
      <w:pPr>
        <w:pStyle w:val="Paragraphedeliste"/>
        <w:rPr>
          <w:rStyle w:val="Lienhypertexte"/>
        </w:rPr>
      </w:pPr>
      <w:r>
        <w:t xml:space="preserve">Le film est visible en ligne ici : </w:t>
      </w:r>
      <w:hyperlink r:id="rId8" w:history="1">
        <w:r>
          <w:rPr>
            <w:rStyle w:val="Lienhypertexte"/>
          </w:rPr>
          <w:t>http://www.dailymotion.com/video/xjzde0_la-semence-dans-tous-ses-etats_webcam</w:t>
        </w:r>
      </w:hyperlink>
      <w:r w:rsidR="00CF25CA">
        <w:rPr>
          <w:rStyle w:val="Lienhypertexte"/>
        </w:rPr>
        <w:t xml:space="preserve"> </w:t>
      </w:r>
    </w:p>
    <w:p w:rsidR="00CF25CA" w:rsidRDefault="00CF25CA" w:rsidP="00C758C6">
      <w:pPr>
        <w:pStyle w:val="Paragraphedeliste"/>
        <w:rPr>
          <w:rStyle w:val="Lienhypertexte"/>
        </w:rPr>
      </w:pPr>
      <w:r>
        <w:rPr>
          <w:rFonts w:ascii="Verdana" w:hAnsi="Verdana"/>
        </w:rPr>
        <w:t>Ou bien :</w:t>
      </w:r>
    </w:p>
    <w:p w:rsidR="00CF25CA" w:rsidRDefault="00CF25CA" w:rsidP="00C758C6">
      <w:pPr>
        <w:pStyle w:val="Paragraphedeliste"/>
      </w:pPr>
      <w:r>
        <w:rPr>
          <w:rStyle w:val="Lienhypertexte"/>
        </w:rPr>
        <w:t>http://www.fotosintesia.com/Nouvelle-Version-du-documentaire.html</w:t>
      </w:r>
    </w:p>
    <w:p w:rsidR="00FC3A38" w:rsidRDefault="00FC3A38" w:rsidP="00FC3A38">
      <w:pPr>
        <w:pStyle w:val="Paragraphedeliste"/>
        <w:rPr>
          <w:rFonts w:ascii="Verdana" w:hAnsi="Verdana"/>
        </w:rPr>
      </w:pPr>
    </w:p>
    <w:p w:rsidR="00FC3A38" w:rsidRPr="00FC3A38" w:rsidRDefault="00FC3A38" w:rsidP="00923C8E">
      <w:pPr>
        <w:pStyle w:val="Paragraphedeliste"/>
        <w:rPr>
          <w:rFonts w:ascii="Verdana" w:hAnsi="Verdana"/>
        </w:rPr>
      </w:pPr>
    </w:p>
    <w:p w:rsidR="00BB6994" w:rsidRDefault="00BB6994" w:rsidP="00A221FD">
      <w:pPr>
        <w:rPr>
          <w:rFonts w:ascii="Verdana" w:hAnsi="Verdana"/>
        </w:rPr>
      </w:pPr>
    </w:p>
    <w:p w:rsidR="00BB6994" w:rsidRDefault="00BB6994" w:rsidP="00A221FD">
      <w:pPr>
        <w:rPr>
          <w:rFonts w:ascii="Verdana" w:hAnsi="Verdana"/>
        </w:rPr>
      </w:pPr>
    </w:p>
    <w:p w:rsidR="00BB6994" w:rsidRDefault="00BB6994" w:rsidP="00A221FD">
      <w:pPr>
        <w:rPr>
          <w:rFonts w:ascii="Verdana" w:hAnsi="Verdana"/>
        </w:rPr>
      </w:pPr>
    </w:p>
    <w:p w:rsidR="00BB6994" w:rsidRPr="007809AF" w:rsidRDefault="00BB6994" w:rsidP="00A221FD">
      <w:pPr>
        <w:rPr>
          <w:rFonts w:ascii="Verdana" w:hAnsi="Verdana"/>
        </w:rPr>
      </w:pPr>
    </w:p>
    <w:sectPr w:rsidR="00BB6994" w:rsidRPr="007809AF" w:rsidSect="009810F1">
      <w:pgSz w:w="11906" w:h="16838"/>
      <w:pgMar w:top="720" w:right="720" w:bottom="72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20AD"/>
    <w:multiLevelType w:val="hybridMultilevel"/>
    <w:tmpl w:val="98187EAA"/>
    <w:lvl w:ilvl="0" w:tplc="6068DBFA">
      <w:numFmt w:val="bullet"/>
      <w:lvlText w:val="-"/>
      <w:lvlJc w:val="left"/>
      <w:pPr>
        <w:ind w:left="1065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134445CE"/>
    <w:multiLevelType w:val="hybridMultilevel"/>
    <w:tmpl w:val="7DEA0D64"/>
    <w:lvl w:ilvl="0" w:tplc="5ADAD6E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E4F43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68D0FE5"/>
    <w:multiLevelType w:val="hybridMultilevel"/>
    <w:tmpl w:val="F4B8FF1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F314E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57C5D92"/>
    <w:multiLevelType w:val="hybridMultilevel"/>
    <w:tmpl w:val="F8A09420"/>
    <w:lvl w:ilvl="0" w:tplc="FDE60D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B72D21"/>
    <w:multiLevelType w:val="hybridMultilevel"/>
    <w:tmpl w:val="68CE3B9E"/>
    <w:lvl w:ilvl="0" w:tplc="45A06F5A"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0E05E0D"/>
    <w:multiLevelType w:val="hybridMultilevel"/>
    <w:tmpl w:val="1A8CB77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C64AD"/>
    <w:multiLevelType w:val="hybridMultilevel"/>
    <w:tmpl w:val="C874906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775A50"/>
    <w:multiLevelType w:val="hybridMultilevel"/>
    <w:tmpl w:val="D64CBDE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AC217E1"/>
    <w:multiLevelType w:val="hybridMultilevel"/>
    <w:tmpl w:val="D54434F8"/>
    <w:lvl w:ilvl="0" w:tplc="040C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F53457"/>
    <w:multiLevelType w:val="hybridMultilevel"/>
    <w:tmpl w:val="4C385E9E"/>
    <w:lvl w:ilvl="0" w:tplc="5ADAD6E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D352A1"/>
    <w:multiLevelType w:val="hybridMultilevel"/>
    <w:tmpl w:val="D54434F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1A6968"/>
    <w:multiLevelType w:val="hybridMultilevel"/>
    <w:tmpl w:val="1DBE824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6F3276"/>
    <w:multiLevelType w:val="hybridMultilevel"/>
    <w:tmpl w:val="F112CCDC"/>
    <w:lvl w:ilvl="0" w:tplc="4F70FB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4955488"/>
    <w:multiLevelType w:val="hybridMultilevel"/>
    <w:tmpl w:val="394EDE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1"/>
  </w:num>
  <w:num w:numId="4">
    <w:abstractNumId w:val="7"/>
  </w:num>
  <w:num w:numId="5">
    <w:abstractNumId w:val="0"/>
  </w:num>
  <w:num w:numId="6">
    <w:abstractNumId w:val="10"/>
  </w:num>
  <w:num w:numId="7">
    <w:abstractNumId w:val="12"/>
  </w:num>
  <w:num w:numId="8">
    <w:abstractNumId w:val="1"/>
  </w:num>
  <w:num w:numId="9">
    <w:abstractNumId w:val="8"/>
  </w:num>
  <w:num w:numId="10">
    <w:abstractNumId w:val="9"/>
  </w:num>
  <w:num w:numId="11">
    <w:abstractNumId w:val="14"/>
  </w:num>
  <w:num w:numId="12">
    <w:abstractNumId w:val="13"/>
  </w:num>
  <w:num w:numId="13">
    <w:abstractNumId w:val="3"/>
  </w:num>
  <w:num w:numId="14">
    <w:abstractNumId w:val="6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C72"/>
    <w:rsid w:val="00005425"/>
    <w:rsid w:val="00017C59"/>
    <w:rsid w:val="00020FF4"/>
    <w:rsid w:val="00032C58"/>
    <w:rsid w:val="00055648"/>
    <w:rsid w:val="00063636"/>
    <w:rsid w:val="00072933"/>
    <w:rsid w:val="0008422E"/>
    <w:rsid w:val="000A2487"/>
    <w:rsid w:val="000B0E07"/>
    <w:rsid w:val="000B4254"/>
    <w:rsid w:val="000B47E3"/>
    <w:rsid w:val="000D4076"/>
    <w:rsid w:val="000F5B18"/>
    <w:rsid w:val="0011499C"/>
    <w:rsid w:val="00157AE2"/>
    <w:rsid w:val="00161CA4"/>
    <w:rsid w:val="0018048A"/>
    <w:rsid w:val="00185063"/>
    <w:rsid w:val="001A1191"/>
    <w:rsid w:val="001D23A4"/>
    <w:rsid w:val="001D42A5"/>
    <w:rsid w:val="001F3E71"/>
    <w:rsid w:val="001F67AD"/>
    <w:rsid w:val="00246C72"/>
    <w:rsid w:val="00253A83"/>
    <w:rsid w:val="0027736F"/>
    <w:rsid w:val="002B15AB"/>
    <w:rsid w:val="002C0680"/>
    <w:rsid w:val="002C39EE"/>
    <w:rsid w:val="002D7843"/>
    <w:rsid w:val="002E2B7D"/>
    <w:rsid w:val="00316BF4"/>
    <w:rsid w:val="00321237"/>
    <w:rsid w:val="00322682"/>
    <w:rsid w:val="00322B43"/>
    <w:rsid w:val="0033635A"/>
    <w:rsid w:val="003549BE"/>
    <w:rsid w:val="00360763"/>
    <w:rsid w:val="00373A4D"/>
    <w:rsid w:val="00377AAA"/>
    <w:rsid w:val="003A636F"/>
    <w:rsid w:val="003A7733"/>
    <w:rsid w:val="003B243F"/>
    <w:rsid w:val="003B30F3"/>
    <w:rsid w:val="00400BAF"/>
    <w:rsid w:val="00416E2D"/>
    <w:rsid w:val="004267FD"/>
    <w:rsid w:val="004618E7"/>
    <w:rsid w:val="00466C3C"/>
    <w:rsid w:val="00470182"/>
    <w:rsid w:val="004959CD"/>
    <w:rsid w:val="00497F74"/>
    <w:rsid w:val="004E61C5"/>
    <w:rsid w:val="005142B0"/>
    <w:rsid w:val="005178CD"/>
    <w:rsid w:val="00545875"/>
    <w:rsid w:val="00545A95"/>
    <w:rsid w:val="00550A7A"/>
    <w:rsid w:val="005655AC"/>
    <w:rsid w:val="005B13E6"/>
    <w:rsid w:val="005B4663"/>
    <w:rsid w:val="005D77E0"/>
    <w:rsid w:val="005E383C"/>
    <w:rsid w:val="005F1360"/>
    <w:rsid w:val="005F49B3"/>
    <w:rsid w:val="00606953"/>
    <w:rsid w:val="00615876"/>
    <w:rsid w:val="00621600"/>
    <w:rsid w:val="00647DD5"/>
    <w:rsid w:val="0065303C"/>
    <w:rsid w:val="00671602"/>
    <w:rsid w:val="0067573E"/>
    <w:rsid w:val="00697A89"/>
    <w:rsid w:val="006A06AD"/>
    <w:rsid w:val="006B7DB8"/>
    <w:rsid w:val="006C1A23"/>
    <w:rsid w:val="006D5BB3"/>
    <w:rsid w:val="006E1A8A"/>
    <w:rsid w:val="00713467"/>
    <w:rsid w:val="00714AE1"/>
    <w:rsid w:val="00720089"/>
    <w:rsid w:val="00721F88"/>
    <w:rsid w:val="007247B5"/>
    <w:rsid w:val="007369F4"/>
    <w:rsid w:val="0074362F"/>
    <w:rsid w:val="00747B47"/>
    <w:rsid w:val="00774564"/>
    <w:rsid w:val="007809AF"/>
    <w:rsid w:val="0079776D"/>
    <w:rsid w:val="007A24B6"/>
    <w:rsid w:val="007A33A8"/>
    <w:rsid w:val="007A48A1"/>
    <w:rsid w:val="007B449F"/>
    <w:rsid w:val="007C2C61"/>
    <w:rsid w:val="007C63FE"/>
    <w:rsid w:val="007C7507"/>
    <w:rsid w:val="007D2DBC"/>
    <w:rsid w:val="007E61AC"/>
    <w:rsid w:val="007F3F7F"/>
    <w:rsid w:val="007F6198"/>
    <w:rsid w:val="00802D35"/>
    <w:rsid w:val="008037A1"/>
    <w:rsid w:val="00814D42"/>
    <w:rsid w:val="008167FC"/>
    <w:rsid w:val="00852F5D"/>
    <w:rsid w:val="00873B8F"/>
    <w:rsid w:val="008B2688"/>
    <w:rsid w:val="00923C8E"/>
    <w:rsid w:val="00934C31"/>
    <w:rsid w:val="0097411E"/>
    <w:rsid w:val="00974C85"/>
    <w:rsid w:val="009810F1"/>
    <w:rsid w:val="009B1ECA"/>
    <w:rsid w:val="009C7319"/>
    <w:rsid w:val="009D2BF8"/>
    <w:rsid w:val="009E3C0B"/>
    <w:rsid w:val="00A04131"/>
    <w:rsid w:val="00A12155"/>
    <w:rsid w:val="00A221FD"/>
    <w:rsid w:val="00A26F5A"/>
    <w:rsid w:val="00A431BB"/>
    <w:rsid w:val="00A54158"/>
    <w:rsid w:val="00A8555C"/>
    <w:rsid w:val="00AA64D6"/>
    <w:rsid w:val="00AF192B"/>
    <w:rsid w:val="00B07D80"/>
    <w:rsid w:val="00B57560"/>
    <w:rsid w:val="00B6635B"/>
    <w:rsid w:val="00B711E8"/>
    <w:rsid w:val="00B7618D"/>
    <w:rsid w:val="00B82199"/>
    <w:rsid w:val="00B84593"/>
    <w:rsid w:val="00B9177E"/>
    <w:rsid w:val="00B95C30"/>
    <w:rsid w:val="00B964EE"/>
    <w:rsid w:val="00BA34DB"/>
    <w:rsid w:val="00BB6994"/>
    <w:rsid w:val="00C4523B"/>
    <w:rsid w:val="00C758C6"/>
    <w:rsid w:val="00C76329"/>
    <w:rsid w:val="00CA7CB6"/>
    <w:rsid w:val="00CC0F41"/>
    <w:rsid w:val="00CD7343"/>
    <w:rsid w:val="00CE0FAC"/>
    <w:rsid w:val="00CF25CA"/>
    <w:rsid w:val="00D644F4"/>
    <w:rsid w:val="00D96252"/>
    <w:rsid w:val="00DD079D"/>
    <w:rsid w:val="00DE2D86"/>
    <w:rsid w:val="00DE63E7"/>
    <w:rsid w:val="00E21F2B"/>
    <w:rsid w:val="00E55F45"/>
    <w:rsid w:val="00E63CB8"/>
    <w:rsid w:val="00E72E51"/>
    <w:rsid w:val="00E74C7A"/>
    <w:rsid w:val="00E86266"/>
    <w:rsid w:val="00EE6A50"/>
    <w:rsid w:val="00F25C7A"/>
    <w:rsid w:val="00F51738"/>
    <w:rsid w:val="00F52E61"/>
    <w:rsid w:val="00F546BC"/>
    <w:rsid w:val="00F62D79"/>
    <w:rsid w:val="00F767DD"/>
    <w:rsid w:val="00F8721E"/>
    <w:rsid w:val="00FA46B3"/>
    <w:rsid w:val="00FA68A5"/>
    <w:rsid w:val="00FB205C"/>
    <w:rsid w:val="00FC3A38"/>
    <w:rsid w:val="00FE6EFE"/>
    <w:rsid w:val="00FF0549"/>
    <w:rsid w:val="00FF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C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6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6C72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B84593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E86266"/>
    <w:rPr>
      <w:color w:val="0000FF" w:themeColor="hyperlink"/>
      <w:u w:val="single"/>
    </w:rPr>
  </w:style>
  <w:style w:type="paragraph" w:styleId="Textebrut">
    <w:name w:val="Plain Text"/>
    <w:basedOn w:val="Normal"/>
    <w:link w:val="TextebrutCar"/>
    <w:uiPriority w:val="99"/>
    <w:semiHidden/>
    <w:unhideWhenUsed/>
    <w:rsid w:val="00F8721E"/>
    <w:pPr>
      <w:spacing w:after="0" w:line="240" w:lineRule="auto"/>
    </w:pPr>
    <w:rPr>
      <w:rFonts w:ascii="Calibri" w:hAnsi="Calibri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F8721E"/>
    <w:rPr>
      <w:rFonts w:ascii="Calibri" w:hAnsi="Calibri"/>
      <w:szCs w:val="21"/>
    </w:rPr>
  </w:style>
  <w:style w:type="character" w:customStyle="1" w:styleId="crayon">
    <w:name w:val="crayon"/>
    <w:basedOn w:val="Policepardfaut"/>
    <w:rsid w:val="00BB6994"/>
  </w:style>
  <w:style w:type="character" w:customStyle="1" w:styleId="ouvrage">
    <w:name w:val="ouvrage"/>
    <w:basedOn w:val="Policepardfaut"/>
    <w:rsid w:val="007247B5"/>
  </w:style>
  <w:style w:type="character" w:styleId="CitationHTML">
    <w:name w:val="HTML Cite"/>
    <w:basedOn w:val="Policepardfaut"/>
    <w:uiPriority w:val="99"/>
    <w:semiHidden/>
    <w:unhideWhenUsed/>
    <w:rsid w:val="007247B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C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6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6C72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B84593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E86266"/>
    <w:rPr>
      <w:color w:val="0000FF" w:themeColor="hyperlink"/>
      <w:u w:val="single"/>
    </w:rPr>
  </w:style>
  <w:style w:type="paragraph" w:styleId="Textebrut">
    <w:name w:val="Plain Text"/>
    <w:basedOn w:val="Normal"/>
    <w:link w:val="TextebrutCar"/>
    <w:uiPriority w:val="99"/>
    <w:semiHidden/>
    <w:unhideWhenUsed/>
    <w:rsid w:val="00F8721E"/>
    <w:pPr>
      <w:spacing w:after="0" w:line="240" w:lineRule="auto"/>
    </w:pPr>
    <w:rPr>
      <w:rFonts w:ascii="Calibri" w:hAnsi="Calibri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F8721E"/>
    <w:rPr>
      <w:rFonts w:ascii="Calibri" w:hAnsi="Calibri"/>
      <w:szCs w:val="21"/>
    </w:rPr>
  </w:style>
  <w:style w:type="character" w:customStyle="1" w:styleId="crayon">
    <w:name w:val="crayon"/>
    <w:basedOn w:val="Policepardfaut"/>
    <w:rsid w:val="00BB6994"/>
  </w:style>
  <w:style w:type="character" w:customStyle="1" w:styleId="ouvrage">
    <w:name w:val="ouvrage"/>
    <w:basedOn w:val="Policepardfaut"/>
    <w:rsid w:val="007247B5"/>
  </w:style>
  <w:style w:type="character" w:styleId="CitationHTML">
    <w:name w:val="HTML Cite"/>
    <w:basedOn w:val="Policepardfaut"/>
    <w:uiPriority w:val="99"/>
    <w:semiHidden/>
    <w:unhideWhenUsed/>
    <w:rsid w:val="007247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ilymotion.com/video/xjzde0_la-semence-dans-tous-ses-etats_webca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61457-A3AB-4388-9B1F-FF64BC6AD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323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Proprietaire</dc:creator>
  <cp:lastModifiedBy>Proprietaire</cp:lastModifiedBy>
  <cp:revision>9</cp:revision>
  <cp:lastPrinted>2014-04-21T13:41:00Z</cp:lastPrinted>
  <dcterms:created xsi:type="dcterms:W3CDTF">2014-04-19T09:28:00Z</dcterms:created>
  <dcterms:modified xsi:type="dcterms:W3CDTF">2014-04-21T13:47:00Z</dcterms:modified>
</cp:coreProperties>
</file>